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47BA3" w14:textId="77777777" w:rsidR="00E02999" w:rsidRPr="00BA7899" w:rsidRDefault="00E02999" w:rsidP="00A536A7">
      <w:pPr>
        <w:spacing w:line="360" w:lineRule="auto"/>
        <w:jc w:val="both"/>
        <w:rPr>
          <w:rFonts w:ascii="Times New Roman" w:eastAsia="Times New Roman" w:hAnsi="Times New Roman" w:cs="Times New Roman"/>
          <w:b/>
          <w:color w:val="FF0000"/>
          <w:sz w:val="28"/>
          <w:szCs w:val="24"/>
          <w:lang w:val="en-IN" w:eastAsia="en-IN" w:bidi="ar-SA"/>
        </w:rPr>
      </w:pPr>
    </w:p>
    <w:p w14:paraId="5467EE09" w14:textId="67A5C2E8" w:rsidR="00C43786" w:rsidRPr="00BA7899" w:rsidRDefault="00BA7899" w:rsidP="005652F9">
      <w:pPr>
        <w:spacing w:line="360" w:lineRule="auto"/>
        <w:jc w:val="center"/>
        <w:rPr>
          <w:rFonts w:ascii="Times New Roman" w:hAnsi="Times New Roman" w:cs="Times New Roman"/>
          <w:b/>
          <w:sz w:val="36"/>
          <w:szCs w:val="36"/>
        </w:rPr>
      </w:pPr>
      <w:r w:rsidRPr="00BA7899">
        <w:rPr>
          <w:rFonts w:ascii="Times New Roman" w:hAnsi="Times New Roman" w:cs="Times New Roman"/>
          <w:b/>
          <w:sz w:val="36"/>
          <w:szCs w:val="36"/>
        </w:rPr>
        <w:t>Two Days Workshop on “Essentials of Patent Search, Drafting &amp; Filing Procedures”</w:t>
      </w:r>
    </w:p>
    <w:p w14:paraId="3223B699" w14:textId="77777777" w:rsidR="00E02999" w:rsidRPr="00BA7899" w:rsidRDefault="00E02999" w:rsidP="00A536A7">
      <w:pPr>
        <w:spacing w:after="0" w:line="360" w:lineRule="auto"/>
        <w:jc w:val="both"/>
        <w:rPr>
          <w:b/>
          <w:bCs/>
          <w:color w:val="FF0000"/>
        </w:rPr>
      </w:pPr>
    </w:p>
    <w:p w14:paraId="1F20D191" w14:textId="77777777" w:rsidR="00C43786" w:rsidRPr="00BA7899" w:rsidRDefault="00E02999" w:rsidP="00A536A7">
      <w:pPr>
        <w:shd w:val="clear" w:color="auto" w:fill="FFFFFF"/>
        <w:spacing w:line="360" w:lineRule="auto"/>
        <w:jc w:val="both"/>
        <w:rPr>
          <w:rFonts w:ascii="Times New Roman" w:eastAsia="Times New Roman" w:hAnsi="Times New Roman" w:cs="Times New Roman"/>
          <w:b/>
          <w:sz w:val="24"/>
          <w:szCs w:val="24"/>
          <w:lang w:val="en-IN" w:eastAsia="en-IN" w:bidi="ar-SA"/>
        </w:rPr>
      </w:pPr>
      <w:r w:rsidRPr="00BA7899">
        <w:rPr>
          <w:rFonts w:ascii="Times New Roman" w:eastAsia="Times New Roman" w:hAnsi="Times New Roman" w:cs="Times New Roman"/>
          <w:b/>
          <w:sz w:val="24"/>
          <w:szCs w:val="24"/>
          <w:lang w:val="en-IN" w:eastAsia="en-IN" w:bidi="ar-SA"/>
        </w:rPr>
        <w:t>Name and designation of the Guest Speakers</w:t>
      </w:r>
      <w:r w:rsidR="00E179B2" w:rsidRPr="00BA7899">
        <w:rPr>
          <w:rFonts w:ascii="Times New Roman" w:eastAsia="Times New Roman" w:hAnsi="Times New Roman" w:cs="Times New Roman"/>
          <w:b/>
          <w:sz w:val="24"/>
          <w:szCs w:val="24"/>
          <w:lang w:val="en-IN" w:eastAsia="en-IN" w:bidi="ar-SA"/>
        </w:rPr>
        <w:t>/ Judges/ Mentors etc.</w:t>
      </w:r>
      <w:r w:rsidR="0094735A" w:rsidRPr="00BA7899">
        <w:rPr>
          <w:rFonts w:ascii="Times New Roman" w:eastAsia="Times New Roman" w:hAnsi="Times New Roman" w:cs="Times New Roman"/>
          <w:b/>
          <w:sz w:val="24"/>
          <w:szCs w:val="24"/>
          <w:lang w:val="en-IN" w:eastAsia="en-IN" w:bidi="ar-SA"/>
        </w:rPr>
        <w:t>:</w:t>
      </w:r>
      <w:r w:rsidR="00C43786" w:rsidRPr="00BA7899">
        <w:rPr>
          <w:rFonts w:ascii="Times New Roman" w:eastAsia="Times New Roman" w:hAnsi="Times New Roman" w:cs="Times New Roman"/>
          <w:b/>
          <w:sz w:val="24"/>
          <w:szCs w:val="24"/>
          <w:lang w:val="en-IN" w:eastAsia="en-IN" w:bidi="ar-SA"/>
        </w:rPr>
        <w:t xml:space="preserve"> </w:t>
      </w:r>
    </w:p>
    <w:p w14:paraId="4914742D" w14:textId="6D5B281C" w:rsidR="004811F3" w:rsidRPr="00BA7899" w:rsidRDefault="00BA7899" w:rsidP="00A536A7">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BA7899">
        <w:rPr>
          <w:rFonts w:ascii="Times New Roman" w:hAnsi="Times New Roman" w:cs="Times New Roman"/>
          <w:bCs/>
          <w:sz w:val="24"/>
          <w:szCs w:val="24"/>
        </w:rPr>
        <w:t xml:space="preserve">Mrs. </w:t>
      </w:r>
      <w:proofErr w:type="spellStart"/>
      <w:r w:rsidRPr="00BA7899">
        <w:rPr>
          <w:rFonts w:ascii="Times New Roman" w:hAnsi="Times New Roman" w:cs="Times New Roman"/>
          <w:bCs/>
          <w:sz w:val="24"/>
          <w:szCs w:val="24"/>
        </w:rPr>
        <w:t>Kawita</w:t>
      </w:r>
      <w:proofErr w:type="spellEnd"/>
      <w:r w:rsidRPr="00BA7899">
        <w:rPr>
          <w:rFonts w:ascii="Times New Roman" w:hAnsi="Times New Roman" w:cs="Times New Roman"/>
          <w:bCs/>
          <w:sz w:val="24"/>
          <w:szCs w:val="24"/>
        </w:rPr>
        <w:t xml:space="preserve"> Kanoj</w:t>
      </w:r>
      <w:r w:rsidRPr="00BA7899">
        <w:rPr>
          <w:rFonts w:ascii="Times New Roman" w:hAnsi="Times New Roman" w:cs="Times New Roman"/>
          <w:bCs/>
          <w:sz w:val="24"/>
          <w:szCs w:val="24"/>
        </w:rPr>
        <w:t>e</w:t>
      </w:r>
      <w:r w:rsidRPr="00BA7899">
        <w:rPr>
          <w:rFonts w:ascii="Times New Roman" w:hAnsi="Times New Roman" w:cs="Times New Roman"/>
        </w:rPr>
        <w:t xml:space="preserve">; </w:t>
      </w:r>
      <w:r w:rsidRPr="00BA7899">
        <w:rPr>
          <w:rFonts w:ascii="Times New Roman" w:eastAsia="Times New Roman" w:hAnsi="Times New Roman" w:cs="Times New Roman"/>
          <w:sz w:val="24"/>
          <w:szCs w:val="24"/>
          <w:lang w:val="en-IN" w:eastAsia="en-IN" w:bidi="hi-IN"/>
        </w:rPr>
        <w:t>Co-founder</w:t>
      </w:r>
      <w:r w:rsidRPr="00BA7899">
        <w:rPr>
          <w:rFonts w:ascii="Times New Roman" w:eastAsia="Times New Roman" w:hAnsi="Times New Roman" w:cs="Times New Roman"/>
          <w:sz w:val="24"/>
          <w:szCs w:val="24"/>
          <w:lang w:val="en-IN" w:eastAsia="en-IN" w:bidi="hi-IN"/>
        </w:rPr>
        <w:t xml:space="preserve">, </w:t>
      </w:r>
      <w:proofErr w:type="spellStart"/>
      <w:r w:rsidRPr="00BA7899">
        <w:rPr>
          <w:rFonts w:ascii="Times New Roman" w:eastAsia="Times New Roman" w:hAnsi="Times New Roman" w:cs="Times New Roman"/>
          <w:sz w:val="24"/>
          <w:szCs w:val="24"/>
          <w:lang w:val="en-IN" w:eastAsia="en-IN" w:bidi="hi-IN"/>
        </w:rPr>
        <w:t>PATHtoIP</w:t>
      </w:r>
      <w:proofErr w:type="spellEnd"/>
      <w:r w:rsidRPr="00BA7899">
        <w:rPr>
          <w:rFonts w:ascii="Times New Roman" w:eastAsia="Times New Roman" w:hAnsi="Times New Roman" w:cs="Times New Roman"/>
          <w:sz w:val="24"/>
          <w:szCs w:val="24"/>
          <w:lang w:val="en-IN" w:eastAsia="en-IN" w:bidi="hi-IN"/>
        </w:rPr>
        <w:t xml:space="preserve">® </w:t>
      </w:r>
    </w:p>
    <w:p w14:paraId="30B9CDA5" w14:textId="3FA5D863" w:rsidR="004811F3" w:rsidRPr="00BA7899" w:rsidRDefault="00BA7899" w:rsidP="00A536A7">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BA7899">
        <w:rPr>
          <w:rFonts w:ascii="Times New Roman" w:hAnsi="Times New Roman" w:cs="Times New Roman"/>
          <w:bCs/>
          <w:sz w:val="24"/>
          <w:szCs w:val="24"/>
        </w:rPr>
        <w:t>Mrs. Nidhi Agrawal</w:t>
      </w:r>
      <w:r w:rsidR="004811F3" w:rsidRPr="00BA7899">
        <w:rPr>
          <w:rFonts w:ascii="Times New Roman" w:eastAsia="Times New Roman" w:hAnsi="Times New Roman" w:cs="Times New Roman"/>
          <w:sz w:val="24"/>
          <w:szCs w:val="24"/>
          <w:lang w:val="en-IN" w:eastAsia="en-IN" w:bidi="hi-IN"/>
        </w:rPr>
        <w:t xml:space="preserve">, </w:t>
      </w:r>
      <w:r w:rsidRPr="00BA7899">
        <w:rPr>
          <w:rFonts w:ascii="Times New Roman" w:eastAsia="Times New Roman" w:hAnsi="Times New Roman" w:cs="Times New Roman"/>
          <w:sz w:val="24"/>
          <w:szCs w:val="24"/>
          <w:lang w:val="en-IN" w:eastAsia="en-IN" w:bidi="hi-IN"/>
        </w:rPr>
        <w:t xml:space="preserve">Co-founder, </w:t>
      </w:r>
      <w:proofErr w:type="spellStart"/>
      <w:r w:rsidRPr="00BA7899">
        <w:rPr>
          <w:rFonts w:ascii="Times New Roman" w:eastAsia="Times New Roman" w:hAnsi="Times New Roman" w:cs="Times New Roman"/>
          <w:sz w:val="24"/>
          <w:szCs w:val="24"/>
          <w:lang w:val="en-IN" w:eastAsia="en-IN" w:bidi="hi-IN"/>
        </w:rPr>
        <w:t>PATHtoIP</w:t>
      </w:r>
      <w:proofErr w:type="spellEnd"/>
      <w:r w:rsidRPr="00BA7899">
        <w:rPr>
          <w:rFonts w:ascii="Times New Roman" w:eastAsia="Times New Roman" w:hAnsi="Times New Roman" w:cs="Times New Roman"/>
          <w:sz w:val="24"/>
          <w:szCs w:val="24"/>
          <w:lang w:val="en-IN" w:eastAsia="en-IN" w:bidi="hi-IN"/>
        </w:rPr>
        <w:t>®</w:t>
      </w:r>
    </w:p>
    <w:p w14:paraId="349B4E27" w14:textId="2922D10C" w:rsidR="00BA7899" w:rsidRPr="00BA7899" w:rsidRDefault="00BA7899" w:rsidP="00A536A7">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BA7899">
        <w:rPr>
          <w:rFonts w:ascii="Times New Roman" w:hAnsi="Times New Roman" w:cs="Times New Roman"/>
          <w:bCs/>
          <w:sz w:val="24"/>
          <w:szCs w:val="24"/>
        </w:rPr>
        <w:t>Dr. Sanjay Sharma</w:t>
      </w:r>
      <w:r w:rsidRPr="00BA7899">
        <w:rPr>
          <w:rFonts w:ascii="Times New Roman" w:hAnsi="Times New Roman" w:cs="Times New Roman"/>
          <w:bCs/>
          <w:sz w:val="24"/>
          <w:szCs w:val="24"/>
        </w:rPr>
        <w:t xml:space="preserve">, </w:t>
      </w:r>
      <w:r w:rsidRPr="00BA7899">
        <w:rPr>
          <w:rFonts w:ascii="Times New Roman" w:hAnsi="Times New Roman" w:cs="Times New Roman"/>
          <w:bCs/>
          <w:sz w:val="24"/>
          <w:szCs w:val="24"/>
        </w:rPr>
        <w:t>Associate Professor, SVKM's NMIMS, SPPSPTM, Mumbai</w:t>
      </w:r>
    </w:p>
    <w:p w14:paraId="631310F9" w14:textId="1C2DE5F7" w:rsidR="00E02999" w:rsidRPr="00BA7899" w:rsidRDefault="00F37098" w:rsidP="0024039F">
      <w:pPr>
        <w:pStyle w:val="xyiv8803317102msonormal"/>
        <w:spacing w:beforeAutospacing="0" w:after="0" w:line="360" w:lineRule="auto"/>
        <w:jc w:val="both"/>
        <w:rPr>
          <w:sz w:val="28"/>
          <w:szCs w:val="28"/>
        </w:rPr>
      </w:pPr>
      <w:r w:rsidRPr="00BA7899">
        <w:rPr>
          <w:b/>
          <w:lang w:val="en-IN"/>
        </w:rPr>
        <w:t>Venue:</w:t>
      </w:r>
      <w:r w:rsidR="00667BB9" w:rsidRPr="00BA7899">
        <w:rPr>
          <w:lang w:val="en-IN"/>
        </w:rPr>
        <w:t xml:space="preserve"> </w:t>
      </w:r>
      <w:r w:rsidR="00BA7899" w:rsidRPr="00BA7899">
        <w:t>Wing-C, 2</w:t>
      </w:r>
      <w:r w:rsidR="00BA7899" w:rsidRPr="00BA7899">
        <w:rPr>
          <w:vertAlign w:val="superscript"/>
        </w:rPr>
        <w:t>nd</w:t>
      </w:r>
      <w:r w:rsidR="00BA7899" w:rsidRPr="00BA7899">
        <w:t xml:space="preserve"> Floor, Conference Hall-3, MPTP, Shirpur Campus</w:t>
      </w:r>
      <w:r w:rsidR="004811F3" w:rsidRPr="00BA7899">
        <w:t xml:space="preserve"> </w:t>
      </w:r>
    </w:p>
    <w:p w14:paraId="40D867C8" w14:textId="037E874C" w:rsidR="00E179B2" w:rsidRPr="00BA7899" w:rsidRDefault="00E179B2" w:rsidP="0024039F">
      <w:pPr>
        <w:spacing w:after="0" w:line="360" w:lineRule="auto"/>
        <w:jc w:val="both"/>
        <w:rPr>
          <w:rFonts w:ascii="Times New Roman" w:eastAsia="Times New Roman" w:hAnsi="Times New Roman" w:cs="Times New Roman"/>
          <w:sz w:val="24"/>
          <w:szCs w:val="24"/>
          <w:lang w:val="en-IN" w:eastAsia="en-IN" w:bidi="ar-SA"/>
        </w:rPr>
      </w:pPr>
      <w:r w:rsidRPr="00BA7899">
        <w:rPr>
          <w:rFonts w:ascii="Times New Roman" w:eastAsia="Times New Roman" w:hAnsi="Times New Roman" w:cs="Times New Roman"/>
          <w:b/>
          <w:sz w:val="24"/>
          <w:szCs w:val="24"/>
          <w:lang w:val="en-IN" w:eastAsia="en-IN" w:bidi="ar-SA"/>
        </w:rPr>
        <w:t xml:space="preserve">Start </w:t>
      </w:r>
      <w:r w:rsidR="00F37098" w:rsidRPr="00BA7899">
        <w:rPr>
          <w:rFonts w:ascii="Times New Roman" w:eastAsia="Times New Roman" w:hAnsi="Times New Roman" w:cs="Times New Roman"/>
          <w:b/>
          <w:sz w:val="24"/>
          <w:szCs w:val="24"/>
          <w:lang w:val="en-IN" w:eastAsia="en-IN" w:bidi="ar-SA"/>
        </w:rPr>
        <w:t>Date:</w:t>
      </w:r>
      <w:r w:rsidR="00FA7EEC" w:rsidRPr="00BA7899">
        <w:rPr>
          <w:rFonts w:ascii="Times New Roman" w:eastAsia="Times New Roman" w:hAnsi="Times New Roman" w:cs="Times New Roman"/>
          <w:sz w:val="24"/>
          <w:szCs w:val="24"/>
          <w:lang w:val="en-IN" w:eastAsia="en-IN" w:bidi="ar-SA"/>
        </w:rPr>
        <w:t xml:space="preserve"> </w:t>
      </w:r>
      <w:r w:rsidR="00BA7899" w:rsidRPr="00BA7899">
        <w:rPr>
          <w:rStyle w:val="Strong"/>
          <w:rFonts w:ascii="Times New Roman" w:hAnsi="Times New Roman" w:cs="Times New Roman"/>
          <w:b w:val="0"/>
          <w:bCs w:val="0"/>
          <w:sz w:val="24"/>
          <w:szCs w:val="24"/>
        </w:rPr>
        <w:t>14</w:t>
      </w:r>
      <w:r w:rsidR="00BA7899" w:rsidRPr="00BA7899">
        <w:rPr>
          <w:rStyle w:val="Strong"/>
          <w:rFonts w:ascii="Times New Roman" w:hAnsi="Times New Roman" w:cs="Times New Roman"/>
          <w:b w:val="0"/>
          <w:bCs w:val="0"/>
          <w:sz w:val="24"/>
          <w:szCs w:val="24"/>
          <w:vertAlign w:val="superscript"/>
        </w:rPr>
        <w:t>th</w:t>
      </w:r>
      <w:r w:rsidR="00BA7899" w:rsidRPr="00BA7899">
        <w:rPr>
          <w:rStyle w:val="Strong"/>
          <w:rFonts w:ascii="Times New Roman" w:hAnsi="Times New Roman" w:cs="Times New Roman"/>
          <w:b w:val="0"/>
          <w:bCs w:val="0"/>
          <w:sz w:val="24"/>
          <w:szCs w:val="24"/>
        </w:rPr>
        <w:t xml:space="preserve"> Sep</w:t>
      </w:r>
      <w:r w:rsidR="004811F3" w:rsidRPr="00BA7899">
        <w:rPr>
          <w:rStyle w:val="Strong"/>
          <w:rFonts w:ascii="Times New Roman" w:hAnsi="Times New Roman" w:cs="Times New Roman"/>
          <w:b w:val="0"/>
          <w:bCs w:val="0"/>
          <w:sz w:val="24"/>
          <w:szCs w:val="24"/>
        </w:rPr>
        <w:t>,</w:t>
      </w:r>
      <w:r w:rsidR="004811F3" w:rsidRPr="00BA7899">
        <w:rPr>
          <w:rFonts w:ascii="Times New Roman" w:hAnsi="Times New Roman" w:cs="Times New Roman"/>
          <w:sz w:val="24"/>
          <w:szCs w:val="24"/>
        </w:rPr>
        <w:t> 202</w:t>
      </w:r>
      <w:r w:rsidR="00BA7899" w:rsidRPr="00BA7899">
        <w:rPr>
          <w:rFonts w:ascii="Times New Roman" w:hAnsi="Times New Roman" w:cs="Times New Roman"/>
          <w:sz w:val="24"/>
          <w:szCs w:val="24"/>
        </w:rPr>
        <w:t>4</w:t>
      </w:r>
      <w:r w:rsidRPr="00BA7899">
        <w:rPr>
          <w:rFonts w:ascii="Times New Roman" w:eastAsia="Times New Roman" w:hAnsi="Times New Roman" w:cs="Times New Roman"/>
          <w:sz w:val="24"/>
          <w:szCs w:val="24"/>
          <w:lang w:val="en-IN" w:eastAsia="en-IN" w:bidi="ar-SA"/>
        </w:rPr>
        <w:tab/>
      </w:r>
    </w:p>
    <w:p w14:paraId="5D383283" w14:textId="281916D9" w:rsidR="006E48A2" w:rsidRPr="0024039F" w:rsidRDefault="00E179B2" w:rsidP="0024039F">
      <w:pPr>
        <w:spacing w:after="0" w:line="360" w:lineRule="auto"/>
        <w:jc w:val="both"/>
        <w:rPr>
          <w:rFonts w:ascii="Times New Roman" w:hAnsi="Times New Roman" w:cs="Times New Roman"/>
          <w:sz w:val="24"/>
          <w:szCs w:val="24"/>
        </w:rPr>
      </w:pPr>
      <w:r w:rsidRPr="00BA7899">
        <w:rPr>
          <w:rFonts w:ascii="Times New Roman" w:eastAsia="Times New Roman" w:hAnsi="Times New Roman" w:cs="Times New Roman"/>
          <w:b/>
          <w:sz w:val="24"/>
          <w:szCs w:val="24"/>
          <w:lang w:val="en-IN" w:eastAsia="en-IN" w:bidi="ar-SA"/>
        </w:rPr>
        <w:t>End Date:</w:t>
      </w:r>
      <w:r w:rsidR="005F59CC" w:rsidRPr="00BA7899">
        <w:rPr>
          <w:rFonts w:ascii="Times New Roman" w:eastAsia="Times New Roman" w:hAnsi="Times New Roman" w:cs="Times New Roman"/>
          <w:b/>
          <w:sz w:val="24"/>
          <w:szCs w:val="24"/>
          <w:lang w:val="en-IN" w:eastAsia="en-IN" w:bidi="ar-SA"/>
        </w:rPr>
        <w:t xml:space="preserve"> </w:t>
      </w:r>
      <w:r w:rsidR="00BA7899" w:rsidRPr="00BA7899">
        <w:rPr>
          <w:rStyle w:val="Strong"/>
          <w:rFonts w:ascii="Times New Roman" w:hAnsi="Times New Roman" w:cs="Times New Roman"/>
          <w:b w:val="0"/>
          <w:bCs w:val="0"/>
          <w:sz w:val="24"/>
          <w:szCs w:val="24"/>
        </w:rPr>
        <w:t>1</w:t>
      </w:r>
      <w:r w:rsidR="00BA7899" w:rsidRPr="00BA7899">
        <w:rPr>
          <w:rStyle w:val="Strong"/>
          <w:rFonts w:ascii="Times New Roman" w:hAnsi="Times New Roman" w:cs="Times New Roman"/>
          <w:b w:val="0"/>
          <w:bCs w:val="0"/>
          <w:sz w:val="24"/>
          <w:szCs w:val="24"/>
        </w:rPr>
        <w:t>5</w:t>
      </w:r>
      <w:r w:rsidR="00BA7899" w:rsidRPr="00BA7899">
        <w:rPr>
          <w:rStyle w:val="Strong"/>
          <w:rFonts w:ascii="Times New Roman" w:hAnsi="Times New Roman" w:cs="Times New Roman"/>
          <w:b w:val="0"/>
          <w:bCs w:val="0"/>
          <w:sz w:val="24"/>
          <w:szCs w:val="24"/>
          <w:vertAlign w:val="superscript"/>
        </w:rPr>
        <w:t>th</w:t>
      </w:r>
      <w:r w:rsidR="00BA7899" w:rsidRPr="00BA7899">
        <w:rPr>
          <w:rStyle w:val="Strong"/>
          <w:rFonts w:ascii="Times New Roman" w:hAnsi="Times New Roman" w:cs="Times New Roman"/>
          <w:b w:val="0"/>
          <w:bCs w:val="0"/>
          <w:sz w:val="24"/>
          <w:szCs w:val="24"/>
        </w:rPr>
        <w:t xml:space="preserve"> </w:t>
      </w:r>
      <w:r w:rsidR="00BA7899" w:rsidRPr="00BA7899">
        <w:rPr>
          <w:rStyle w:val="Strong"/>
          <w:rFonts w:ascii="Times New Roman" w:hAnsi="Times New Roman" w:cs="Times New Roman"/>
          <w:b w:val="0"/>
          <w:bCs w:val="0"/>
          <w:sz w:val="24"/>
          <w:szCs w:val="24"/>
        </w:rPr>
        <w:t>Sep,</w:t>
      </w:r>
      <w:r w:rsidR="00BA7899" w:rsidRPr="00BA7899">
        <w:rPr>
          <w:rFonts w:ascii="Times New Roman" w:hAnsi="Times New Roman" w:cs="Times New Roman"/>
          <w:sz w:val="24"/>
          <w:szCs w:val="24"/>
        </w:rPr>
        <w:t> 2024</w:t>
      </w:r>
    </w:p>
    <w:p w14:paraId="46D020A1" w14:textId="658E4B10" w:rsidR="00B13615" w:rsidRPr="00BA7899" w:rsidRDefault="00F37098" w:rsidP="0024039F">
      <w:pPr>
        <w:spacing w:after="0" w:line="360" w:lineRule="auto"/>
        <w:jc w:val="both"/>
        <w:rPr>
          <w:rFonts w:ascii="Times New Roman" w:eastAsia="Times New Roman" w:hAnsi="Times New Roman" w:cs="Times New Roman"/>
          <w:sz w:val="24"/>
          <w:szCs w:val="24"/>
          <w:lang w:val="en-IN" w:eastAsia="en-IN" w:bidi="ar-SA"/>
        </w:rPr>
      </w:pPr>
      <w:r w:rsidRPr="00BA7899">
        <w:rPr>
          <w:rFonts w:ascii="Times New Roman" w:eastAsia="Times New Roman" w:hAnsi="Times New Roman" w:cs="Times New Roman"/>
          <w:b/>
          <w:sz w:val="24"/>
          <w:szCs w:val="24"/>
          <w:lang w:val="en-IN" w:eastAsia="en-IN" w:bidi="ar-SA"/>
        </w:rPr>
        <w:t>Time:</w:t>
      </w:r>
      <w:r w:rsidR="00FA7EEC" w:rsidRPr="00BA7899">
        <w:rPr>
          <w:rFonts w:ascii="Times New Roman" w:eastAsia="Times New Roman" w:hAnsi="Times New Roman" w:cs="Times New Roman"/>
          <w:b/>
          <w:sz w:val="24"/>
          <w:szCs w:val="24"/>
          <w:lang w:val="en-IN" w:eastAsia="en-IN" w:bidi="ar-SA"/>
        </w:rPr>
        <w:t xml:space="preserve"> </w:t>
      </w:r>
      <w:r w:rsidR="00BA7899" w:rsidRPr="00BA7899">
        <w:rPr>
          <w:rFonts w:ascii="Times New Roman" w:eastAsia="Times New Roman" w:hAnsi="Times New Roman" w:cs="Times New Roman"/>
          <w:bCs/>
          <w:sz w:val="24"/>
          <w:szCs w:val="24"/>
          <w:lang w:val="en-IN" w:eastAsia="en-IN" w:bidi="ar-SA"/>
        </w:rPr>
        <w:t>10</w:t>
      </w:r>
      <w:r w:rsidR="004811F3" w:rsidRPr="00BA7899">
        <w:rPr>
          <w:rFonts w:ascii="Times New Roman" w:hAnsi="Times New Roman" w:cs="Times New Roman"/>
          <w:sz w:val="24"/>
          <w:szCs w:val="24"/>
        </w:rPr>
        <w:t xml:space="preserve">:00 </w:t>
      </w:r>
      <w:r w:rsidR="00BA7899" w:rsidRPr="00BA7899">
        <w:rPr>
          <w:rFonts w:ascii="Times New Roman" w:hAnsi="Times New Roman" w:cs="Times New Roman"/>
          <w:sz w:val="24"/>
          <w:szCs w:val="24"/>
        </w:rPr>
        <w:t xml:space="preserve">am </w:t>
      </w:r>
      <w:r w:rsidR="004811F3" w:rsidRPr="00BA7899">
        <w:rPr>
          <w:rFonts w:ascii="Times New Roman" w:hAnsi="Times New Roman" w:cs="Times New Roman"/>
          <w:sz w:val="24"/>
          <w:szCs w:val="24"/>
        </w:rPr>
        <w:t>–0</w:t>
      </w:r>
      <w:r w:rsidR="00BA7899" w:rsidRPr="00BA7899">
        <w:rPr>
          <w:rFonts w:ascii="Times New Roman" w:hAnsi="Times New Roman" w:cs="Times New Roman"/>
          <w:sz w:val="24"/>
          <w:szCs w:val="24"/>
        </w:rPr>
        <w:t>5</w:t>
      </w:r>
      <w:r w:rsidR="004811F3" w:rsidRPr="00BA7899">
        <w:rPr>
          <w:rFonts w:ascii="Times New Roman" w:hAnsi="Times New Roman" w:cs="Times New Roman"/>
          <w:sz w:val="24"/>
          <w:szCs w:val="24"/>
        </w:rPr>
        <w:t xml:space="preserve">:00 PM on </w:t>
      </w:r>
      <w:r w:rsidR="00BA7899" w:rsidRPr="00BA7899">
        <w:rPr>
          <w:rStyle w:val="Strong"/>
          <w:rFonts w:ascii="Times New Roman" w:hAnsi="Times New Roman" w:cs="Times New Roman"/>
          <w:b w:val="0"/>
          <w:bCs w:val="0"/>
          <w:sz w:val="24"/>
          <w:szCs w:val="24"/>
        </w:rPr>
        <w:t>14</w:t>
      </w:r>
      <w:r w:rsidR="00BA7899" w:rsidRPr="00BA7899">
        <w:rPr>
          <w:rStyle w:val="Strong"/>
          <w:rFonts w:ascii="Times New Roman" w:hAnsi="Times New Roman" w:cs="Times New Roman"/>
          <w:b w:val="0"/>
          <w:bCs w:val="0"/>
          <w:sz w:val="24"/>
          <w:szCs w:val="24"/>
          <w:vertAlign w:val="superscript"/>
        </w:rPr>
        <w:t>th</w:t>
      </w:r>
      <w:r w:rsidR="00BA7899" w:rsidRPr="00BA7899">
        <w:rPr>
          <w:rStyle w:val="Strong"/>
          <w:rFonts w:ascii="Times New Roman" w:hAnsi="Times New Roman" w:cs="Times New Roman"/>
          <w:b w:val="0"/>
          <w:bCs w:val="0"/>
          <w:sz w:val="24"/>
          <w:szCs w:val="24"/>
        </w:rPr>
        <w:t xml:space="preserve"> Sep,</w:t>
      </w:r>
      <w:r w:rsidR="00BA7899" w:rsidRPr="00BA7899">
        <w:rPr>
          <w:rFonts w:ascii="Times New Roman" w:hAnsi="Times New Roman" w:cs="Times New Roman"/>
          <w:sz w:val="24"/>
          <w:szCs w:val="24"/>
        </w:rPr>
        <w:t> 2024</w:t>
      </w:r>
      <w:r w:rsidR="004811F3" w:rsidRPr="00BA7899">
        <w:rPr>
          <w:rFonts w:ascii="Times New Roman" w:hAnsi="Times New Roman" w:cs="Times New Roman"/>
          <w:sz w:val="24"/>
          <w:szCs w:val="24"/>
        </w:rPr>
        <w:t>; 10:00 AM–</w:t>
      </w:r>
      <w:r w:rsidR="00BA7899" w:rsidRPr="00BA7899">
        <w:rPr>
          <w:rFonts w:ascii="Times New Roman" w:hAnsi="Times New Roman" w:cs="Times New Roman"/>
          <w:sz w:val="24"/>
          <w:szCs w:val="24"/>
        </w:rPr>
        <w:t>3</w:t>
      </w:r>
      <w:r w:rsidR="004811F3" w:rsidRPr="00BA7899">
        <w:rPr>
          <w:rFonts w:ascii="Times New Roman" w:hAnsi="Times New Roman" w:cs="Times New Roman"/>
          <w:sz w:val="24"/>
          <w:szCs w:val="24"/>
        </w:rPr>
        <w:t xml:space="preserve">:00 PM on </w:t>
      </w:r>
      <w:r w:rsidR="00BA7899" w:rsidRPr="00BA7899">
        <w:rPr>
          <w:rStyle w:val="Strong"/>
          <w:rFonts w:ascii="Times New Roman" w:hAnsi="Times New Roman" w:cs="Times New Roman"/>
          <w:b w:val="0"/>
          <w:bCs w:val="0"/>
          <w:sz w:val="24"/>
          <w:szCs w:val="24"/>
        </w:rPr>
        <w:t>15</w:t>
      </w:r>
      <w:r w:rsidR="00BA7899" w:rsidRPr="00BA7899">
        <w:rPr>
          <w:rStyle w:val="Strong"/>
          <w:rFonts w:ascii="Times New Roman" w:hAnsi="Times New Roman" w:cs="Times New Roman"/>
          <w:b w:val="0"/>
          <w:bCs w:val="0"/>
          <w:sz w:val="24"/>
          <w:szCs w:val="24"/>
          <w:vertAlign w:val="superscript"/>
        </w:rPr>
        <w:t>th</w:t>
      </w:r>
      <w:r w:rsidR="00BA7899" w:rsidRPr="00BA7899">
        <w:rPr>
          <w:rStyle w:val="Strong"/>
          <w:rFonts w:ascii="Times New Roman" w:hAnsi="Times New Roman" w:cs="Times New Roman"/>
          <w:b w:val="0"/>
          <w:bCs w:val="0"/>
          <w:sz w:val="24"/>
          <w:szCs w:val="24"/>
        </w:rPr>
        <w:t xml:space="preserve"> Sep,</w:t>
      </w:r>
      <w:r w:rsidR="00BA7899" w:rsidRPr="00BA7899">
        <w:rPr>
          <w:rFonts w:ascii="Times New Roman" w:hAnsi="Times New Roman" w:cs="Times New Roman"/>
          <w:sz w:val="24"/>
          <w:szCs w:val="24"/>
        </w:rPr>
        <w:t> 2024</w:t>
      </w:r>
      <w:r w:rsidR="004811F3" w:rsidRPr="00BA7899">
        <w:rPr>
          <w:rFonts w:ascii="Times New Roman" w:hAnsi="Times New Roman" w:cs="Times New Roman"/>
          <w:sz w:val="24"/>
          <w:szCs w:val="24"/>
        </w:rPr>
        <w:t>.</w:t>
      </w:r>
    </w:p>
    <w:p w14:paraId="39809CE0" w14:textId="0E108714" w:rsidR="00E179B2" w:rsidRPr="00BA7899" w:rsidRDefault="00E179B2" w:rsidP="0024039F">
      <w:pPr>
        <w:spacing w:after="0" w:line="360" w:lineRule="auto"/>
        <w:jc w:val="both"/>
        <w:rPr>
          <w:rFonts w:ascii="Times New Roman" w:eastAsia="Times New Roman" w:hAnsi="Times New Roman" w:cs="Times New Roman"/>
          <w:sz w:val="24"/>
          <w:szCs w:val="24"/>
          <w:lang w:val="en-IN" w:eastAsia="en-IN" w:bidi="ar-SA"/>
        </w:rPr>
      </w:pPr>
      <w:r w:rsidRPr="00BA7899">
        <w:rPr>
          <w:rFonts w:ascii="Times New Roman" w:eastAsia="Times New Roman" w:hAnsi="Times New Roman" w:cs="Times New Roman"/>
          <w:b/>
          <w:sz w:val="24"/>
          <w:szCs w:val="24"/>
          <w:lang w:val="en-IN" w:eastAsia="en-IN" w:bidi="ar-SA"/>
        </w:rPr>
        <w:t>Duration of the activity (in Hrs):</w:t>
      </w:r>
      <w:r w:rsidR="002C0ADE" w:rsidRPr="00BA7899">
        <w:rPr>
          <w:rFonts w:ascii="Times New Roman" w:eastAsia="Times New Roman" w:hAnsi="Times New Roman" w:cs="Times New Roman"/>
          <w:b/>
          <w:sz w:val="24"/>
          <w:szCs w:val="24"/>
          <w:lang w:val="en-IN" w:eastAsia="en-IN" w:bidi="ar-SA"/>
        </w:rPr>
        <w:t xml:space="preserve"> </w:t>
      </w:r>
      <w:r w:rsidR="00BA7899" w:rsidRPr="00BA7899">
        <w:rPr>
          <w:rFonts w:ascii="Times New Roman" w:eastAsia="Times New Roman" w:hAnsi="Times New Roman" w:cs="Times New Roman"/>
          <w:bCs/>
          <w:sz w:val="24"/>
          <w:szCs w:val="24"/>
          <w:lang w:val="en-IN" w:eastAsia="en-IN" w:bidi="ar-SA"/>
        </w:rPr>
        <w:t>12</w:t>
      </w:r>
      <w:r w:rsidR="005F59CC" w:rsidRPr="00BA7899">
        <w:rPr>
          <w:rFonts w:ascii="Times New Roman" w:eastAsia="Times New Roman" w:hAnsi="Times New Roman" w:cs="Times New Roman"/>
          <w:bCs/>
          <w:sz w:val="24"/>
          <w:szCs w:val="24"/>
          <w:lang w:val="en-IN" w:eastAsia="en-IN" w:bidi="ar-SA"/>
        </w:rPr>
        <w:t xml:space="preserve"> hours</w:t>
      </w:r>
    </w:p>
    <w:p w14:paraId="160F15CB" w14:textId="77777777" w:rsidR="00E179B2" w:rsidRPr="00BA7899" w:rsidRDefault="00E179B2" w:rsidP="00A536A7">
      <w:pPr>
        <w:spacing w:after="0" w:line="360" w:lineRule="auto"/>
        <w:jc w:val="both"/>
        <w:rPr>
          <w:rFonts w:ascii="Times New Roman" w:eastAsia="Times New Roman" w:hAnsi="Times New Roman" w:cs="Times New Roman"/>
          <w:b/>
          <w:color w:val="FF0000"/>
          <w:sz w:val="24"/>
          <w:szCs w:val="24"/>
          <w:lang w:val="en-IN" w:eastAsia="en-IN" w:bidi="ar-SA"/>
        </w:rPr>
      </w:pPr>
    </w:p>
    <w:p w14:paraId="5BC3CD1C" w14:textId="2B1AC28A" w:rsidR="00E02999" w:rsidRPr="00BA7899" w:rsidRDefault="00362F63" w:rsidP="00A536A7">
      <w:pPr>
        <w:spacing w:after="0" w:line="360" w:lineRule="auto"/>
        <w:jc w:val="both"/>
        <w:rPr>
          <w:rFonts w:ascii="Times New Roman" w:eastAsia="Times New Roman" w:hAnsi="Times New Roman" w:cs="Times New Roman"/>
          <w:b/>
          <w:color w:val="FF0000"/>
          <w:sz w:val="24"/>
          <w:szCs w:val="24"/>
          <w:lang w:val="en-IN" w:eastAsia="en-IN" w:bidi="ar-SA"/>
        </w:rPr>
      </w:pPr>
      <w:r w:rsidRPr="00BA7899">
        <w:rPr>
          <w:rFonts w:ascii="Times New Roman" w:eastAsia="Times New Roman" w:hAnsi="Times New Roman" w:cs="Times New Roman"/>
          <w:b/>
          <w:color w:val="FF0000"/>
          <w:sz w:val="24"/>
          <w:szCs w:val="24"/>
          <w:lang w:val="en-IN" w:eastAsia="en-IN" w:bidi="ar-SA"/>
        </w:rPr>
        <w:t xml:space="preserve">Link of </w:t>
      </w:r>
      <w:r w:rsidR="0025225E" w:rsidRPr="00BA7899">
        <w:rPr>
          <w:rFonts w:ascii="Times New Roman" w:eastAsia="Times New Roman" w:hAnsi="Times New Roman" w:cs="Times New Roman"/>
          <w:b/>
          <w:color w:val="FF0000"/>
          <w:sz w:val="24"/>
          <w:szCs w:val="24"/>
          <w:lang w:val="en-IN" w:eastAsia="en-IN" w:bidi="ar-SA"/>
        </w:rPr>
        <w:t>social media post of e-pamphlet:</w:t>
      </w:r>
      <w:r w:rsidRPr="00BA7899">
        <w:rPr>
          <w:rFonts w:ascii="Times New Roman" w:eastAsia="Times New Roman" w:hAnsi="Times New Roman" w:cs="Times New Roman"/>
          <w:b/>
          <w:color w:val="FF0000"/>
          <w:sz w:val="24"/>
          <w:szCs w:val="24"/>
          <w:lang w:val="en-IN" w:eastAsia="en-IN" w:bidi="ar-SA"/>
        </w:rPr>
        <w:t xml:space="preserve"> </w:t>
      </w:r>
    </w:p>
    <w:p w14:paraId="01A08624" w14:textId="77777777" w:rsidR="00362F63" w:rsidRPr="00BA7899" w:rsidRDefault="00362F63" w:rsidP="00A536A7">
      <w:pPr>
        <w:spacing w:after="0" w:line="360" w:lineRule="auto"/>
        <w:jc w:val="both"/>
        <w:rPr>
          <w:rFonts w:ascii="Times New Roman" w:eastAsia="Times New Roman" w:hAnsi="Times New Roman" w:cs="Times New Roman"/>
          <w:b/>
          <w:color w:val="FF0000"/>
          <w:sz w:val="24"/>
          <w:szCs w:val="24"/>
          <w:lang w:val="en-IN" w:eastAsia="en-IN" w:bidi="ar-SA"/>
        </w:rPr>
      </w:pPr>
    </w:p>
    <w:p w14:paraId="0646B3D3" w14:textId="77777777" w:rsidR="00362F63" w:rsidRPr="00BA7899" w:rsidRDefault="00362F63" w:rsidP="00A536A7">
      <w:pPr>
        <w:spacing w:after="0" w:line="360" w:lineRule="auto"/>
        <w:jc w:val="both"/>
        <w:rPr>
          <w:rFonts w:ascii="Times New Roman" w:eastAsia="Times New Roman" w:hAnsi="Times New Roman" w:cs="Times New Roman"/>
          <w:b/>
          <w:color w:val="FF0000"/>
          <w:sz w:val="24"/>
          <w:szCs w:val="24"/>
          <w:lang w:val="en-IN" w:eastAsia="en-IN" w:bidi="ar-SA"/>
        </w:rPr>
      </w:pPr>
      <w:r w:rsidRPr="00BA7899">
        <w:rPr>
          <w:rFonts w:ascii="Times New Roman" w:eastAsia="Times New Roman" w:hAnsi="Times New Roman" w:cs="Times New Roman"/>
          <w:b/>
          <w:color w:val="FF0000"/>
          <w:sz w:val="24"/>
          <w:szCs w:val="24"/>
          <w:lang w:val="en-IN" w:eastAsia="en-IN" w:bidi="ar-SA"/>
        </w:rPr>
        <w:t>Link for social media post of video</w:t>
      </w:r>
      <w:r w:rsidR="0025225E" w:rsidRPr="00BA7899">
        <w:rPr>
          <w:rFonts w:ascii="Times New Roman" w:eastAsia="Times New Roman" w:hAnsi="Times New Roman" w:cs="Times New Roman"/>
          <w:b/>
          <w:color w:val="FF0000"/>
          <w:sz w:val="24"/>
          <w:szCs w:val="24"/>
          <w:lang w:val="en-IN" w:eastAsia="en-IN" w:bidi="ar-SA"/>
        </w:rPr>
        <w:t>:</w:t>
      </w:r>
    </w:p>
    <w:p w14:paraId="3D2BEB33" w14:textId="77777777" w:rsidR="00F21353" w:rsidRPr="00BA7899" w:rsidRDefault="00F21353" w:rsidP="00A536A7">
      <w:pPr>
        <w:spacing w:after="0" w:line="360" w:lineRule="auto"/>
        <w:jc w:val="both"/>
        <w:rPr>
          <w:rFonts w:ascii="Times New Roman" w:eastAsia="Times New Roman" w:hAnsi="Times New Roman" w:cs="Times New Roman"/>
          <w:b/>
          <w:color w:val="FF0000"/>
          <w:sz w:val="24"/>
          <w:szCs w:val="24"/>
          <w:lang w:val="en-IN" w:eastAsia="en-IN" w:bidi="ar-SA"/>
        </w:rPr>
      </w:pPr>
    </w:p>
    <w:p w14:paraId="58EAC7DC" w14:textId="2276806F" w:rsidR="00337E6D" w:rsidRPr="00F87C6A" w:rsidRDefault="00054638" w:rsidP="00A536A7">
      <w:pPr>
        <w:spacing w:after="0" w:line="360" w:lineRule="auto"/>
        <w:jc w:val="both"/>
        <w:rPr>
          <w:rFonts w:ascii="Times New Roman" w:eastAsia="Times New Roman" w:hAnsi="Times New Roman" w:cs="Times New Roman"/>
          <w:b/>
          <w:sz w:val="24"/>
          <w:szCs w:val="24"/>
          <w:lang w:val="en-IN" w:eastAsia="en-IN" w:bidi="ar-SA"/>
        </w:rPr>
      </w:pPr>
      <w:r w:rsidRPr="00F87C6A">
        <w:rPr>
          <w:rFonts w:ascii="Times New Roman" w:eastAsia="Times New Roman" w:hAnsi="Times New Roman" w:cs="Times New Roman"/>
          <w:b/>
          <w:sz w:val="24"/>
          <w:szCs w:val="24"/>
          <w:lang w:val="en-IN" w:eastAsia="en-IN" w:bidi="ar-SA"/>
        </w:rPr>
        <w:t>Program Type</w:t>
      </w:r>
      <w:r w:rsidR="0025225E" w:rsidRPr="00F87C6A">
        <w:rPr>
          <w:rFonts w:ascii="Times New Roman" w:eastAsia="Times New Roman" w:hAnsi="Times New Roman" w:cs="Times New Roman"/>
          <w:b/>
          <w:sz w:val="24"/>
          <w:szCs w:val="24"/>
          <w:lang w:val="en-IN" w:eastAsia="en-IN" w:bidi="ar-SA"/>
        </w:rPr>
        <w:t>:</w:t>
      </w:r>
      <w:r w:rsidRPr="00F87C6A">
        <w:rPr>
          <w:rFonts w:ascii="Times New Roman" w:eastAsia="Times New Roman" w:hAnsi="Times New Roman" w:cs="Times New Roman"/>
          <w:b/>
          <w:sz w:val="24"/>
          <w:szCs w:val="24"/>
          <w:lang w:val="en-IN" w:eastAsia="en-IN" w:bidi="ar-SA"/>
        </w:rPr>
        <w:t xml:space="preserve"> </w:t>
      </w:r>
      <w:r w:rsidR="00BA7899" w:rsidRPr="00F87C6A">
        <w:rPr>
          <w:rFonts w:ascii="Times New Roman" w:hAnsi="Times New Roman" w:cs="Times New Roman"/>
          <w:bCs/>
          <w:sz w:val="24"/>
          <w:szCs w:val="24"/>
        </w:rPr>
        <w:t>Two Days Workshop on “Essentials of Patent Search, Drafting &amp; Filing Procedures”</w:t>
      </w:r>
    </w:p>
    <w:p w14:paraId="69DC0B0E" w14:textId="77777777" w:rsidR="00605048" w:rsidRPr="00F87C6A" w:rsidRDefault="00F37098" w:rsidP="00A536A7">
      <w:pPr>
        <w:spacing w:before="240" w:line="360" w:lineRule="auto"/>
        <w:jc w:val="both"/>
        <w:rPr>
          <w:rFonts w:ascii="Times New Roman" w:eastAsia="Times New Roman" w:hAnsi="Times New Roman" w:cs="Times New Roman"/>
          <w:b/>
          <w:sz w:val="24"/>
          <w:szCs w:val="24"/>
          <w:lang w:val="en-IN" w:eastAsia="en-IN" w:bidi="ar-SA"/>
        </w:rPr>
      </w:pPr>
      <w:r w:rsidRPr="00F87C6A">
        <w:rPr>
          <w:rFonts w:ascii="Times New Roman" w:eastAsia="Times New Roman" w:hAnsi="Times New Roman" w:cs="Times New Roman"/>
          <w:b/>
          <w:sz w:val="24"/>
          <w:szCs w:val="24"/>
          <w:lang w:val="en-IN" w:eastAsia="en-IN" w:bidi="ar-SA"/>
        </w:rPr>
        <w:t xml:space="preserve">Objective of the </w:t>
      </w:r>
      <w:r w:rsidR="00E02999" w:rsidRPr="00F87C6A">
        <w:rPr>
          <w:rFonts w:ascii="Times New Roman" w:eastAsia="Times New Roman" w:hAnsi="Times New Roman" w:cs="Times New Roman"/>
          <w:b/>
          <w:sz w:val="24"/>
          <w:szCs w:val="24"/>
          <w:lang w:val="en-IN" w:eastAsia="en-IN" w:bidi="ar-SA"/>
        </w:rPr>
        <w:t>activity</w:t>
      </w:r>
      <w:r w:rsidR="00362F63" w:rsidRPr="00F87C6A">
        <w:rPr>
          <w:rFonts w:ascii="Times New Roman" w:eastAsia="Times New Roman" w:hAnsi="Times New Roman" w:cs="Times New Roman"/>
          <w:b/>
          <w:sz w:val="24"/>
          <w:szCs w:val="24"/>
          <w:lang w:val="en-IN" w:eastAsia="en-IN" w:bidi="ar-SA"/>
        </w:rPr>
        <w:t xml:space="preserve"> (100 characters)</w:t>
      </w:r>
      <w:r w:rsidRPr="00F87C6A">
        <w:rPr>
          <w:rFonts w:ascii="Times New Roman" w:eastAsia="Times New Roman" w:hAnsi="Times New Roman" w:cs="Times New Roman"/>
          <w:b/>
          <w:sz w:val="24"/>
          <w:szCs w:val="24"/>
          <w:lang w:val="en-IN" w:eastAsia="en-IN" w:bidi="ar-SA"/>
        </w:rPr>
        <w:t>:</w:t>
      </w:r>
      <w:r w:rsidR="00605048" w:rsidRPr="00F87C6A">
        <w:rPr>
          <w:rFonts w:ascii="Times New Roman" w:eastAsia="Times New Roman" w:hAnsi="Times New Roman" w:cs="Times New Roman"/>
          <w:b/>
          <w:sz w:val="24"/>
          <w:szCs w:val="24"/>
          <w:lang w:val="en-IN" w:eastAsia="en-IN" w:bidi="ar-SA"/>
        </w:rPr>
        <w:t xml:space="preserve"> </w:t>
      </w:r>
    </w:p>
    <w:p w14:paraId="529AEAE1" w14:textId="7779297C" w:rsidR="00362F63" w:rsidRPr="00F87C6A" w:rsidRDefault="00F87C6A" w:rsidP="00A536A7">
      <w:pPr>
        <w:spacing w:line="360" w:lineRule="auto"/>
        <w:jc w:val="both"/>
        <w:rPr>
          <w:rFonts w:ascii="Times New Roman" w:hAnsi="Times New Roman" w:cs="Times New Roman"/>
          <w:sz w:val="24"/>
          <w:szCs w:val="24"/>
        </w:rPr>
      </w:pPr>
      <w:r w:rsidRPr="00F87C6A">
        <w:rPr>
          <w:rFonts w:ascii="Times New Roman" w:hAnsi="Times New Roman" w:cs="Times New Roman"/>
          <w:sz w:val="24"/>
          <w:szCs w:val="24"/>
        </w:rPr>
        <w:t xml:space="preserve">The primary objective of this workshop was to enhance the understanding and practical skills of participants in the critical aspects of intellectual property rights (IPR), specifically focusing on patent search, drafting, and filing procedures. The workshop aimed to equip participants with the knowledge required to navigate the patenting process effectively, ensuring that innovations are legally protected. By providing in-depth sessions on prior art searches, patent drafting, and the overall patent filing process, the workshop sought to foster an environment of </w:t>
      </w:r>
      <w:r w:rsidRPr="00F87C6A">
        <w:rPr>
          <w:rFonts w:ascii="Times New Roman" w:hAnsi="Times New Roman" w:cs="Times New Roman"/>
          <w:sz w:val="24"/>
          <w:szCs w:val="24"/>
        </w:rPr>
        <w:lastRenderedPageBreak/>
        <w:t>innovation and legal awareness among professionals in the fields of pharmacy, engineering, and agriculture, thereby contributing to the commercialization of research outputs.</w:t>
      </w:r>
    </w:p>
    <w:p w14:paraId="1C319A2C" w14:textId="77777777" w:rsidR="00362F63" w:rsidRPr="00495AA3" w:rsidRDefault="00362F63" w:rsidP="00A536A7">
      <w:pPr>
        <w:spacing w:after="0" w:line="360" w:lineRule="auto"/>
        <w:jc w:val="both"/>
        <w:rPr>
          <w:rFonts w:ascii="Times New Roman" w:eastAsia="Times New Roman" w:hAnsi="Times New Roman" w:cs="Times New Roman"/>
          <w:b/>
          <w:sz w:val="24"/>
          <w:szCs w:val="24"/>
          <w:lang w:val="en-IN" w:eastAsia="en-IN" w:bidi="ar-SA"/>
        </w:rPr>
      </w:pPr>
      <w:r w:rsidRPr="00495AA3">
        <w:rPr>
          <w:rFonts w:ascii="Times New Roman" w:eastAsia="Times New Roman" w:hAnsi="Times New Roman" w:cs="Times New Roman"/>
          <w:b/>
          <w:sz w:val="24"/>
          <w:szCs w:val="24"/>
          <w:lang w:val="en-IN" w:eastAsia="en-IN" w:bidi="ar-SA"/>
        </w:rPr>
        <w:t>Benefit in terms of learn</w:t>
      </w:r>
      <w:r w:rsidR="0025225E" w:rsidRPr="00495AA3">
        <w:rPr>
          <w:rFonts w:ascii="Times New Roman" w:eastAsia="Times New Roman" w:hAnsi="Times New Roman" w:cs="Times New Roman"/>
          <w:b/>
          <w:sz w:val="24"/>
          <w:szCs w:val="24"/>
          <w:lang w:val="en-IN" w:eastAsia="en-IN" w:bidi="ar-SA"/>
        </w:rPr>
        <w:t>ing, skills, knowledge obtained</w:t>
      </w:r>
      <w:r w:rsidRPr="00495AA3">
        <w:rPr>
          <w:rFonts w:ascii="Times New Roman" w:eastAsia="Times New Roman" w:hAnsi="Times New Roman" w:cs="Times New Roman"/>
          <w:b/>
          <w:sz w:val="24"/>
          <w:szCs w:val="24"/>
          <w:lang w:val="en-IN" w:eastAsia="en-IN" w:bidi="ar-SA"/>
        </w:rPr>
        <w:t xml:space="preserve"> (150 characters)</w:t>
      </w:r>
      <w:r w:rsidR="0025225E" w:rsidRPr="00495AA3">
        <w:rPr>
          <w:rFonts w:ascii="Times New Roman" w:eastAsia="Times New Roman" w:hAnsi="Times New Roman" w:cs="Times New Roman"/>
          <w:b/>
          <w:sz w:val="24"/>
          <w:szCs w:val="24"/>
          <w:lang w:val="en-IN" w:eastAsia="en-IN" w:bidi="ar-SA"/>
        </w:rPr>
        <w:t>:</w:t>
      </w:r>
    </w:p>
    <w:p w14:paraId="53A84F55" w14:textId="7FAF12B2" w:rsidR="00592ED1" w:rsidRPr="00495AA3" w:rsidRDefault="00495AA3" w:rsidP="00A536A7">
      <w:pPr>
        <w:spacing w:before="240" w:line="360" w:lineRule="auto"/>
        <w:jc w:val="both"/>
      </w:pPr>
      <w:r w:rsidRPr="00495AA3">
        <w:rPr>
          <w:rFonts w:ascii="Times New Roman" w:hAnsi="Times New Roman" w:cs="Times New Roman"/>
          <w:sz w:val="24"/>
          <w:szCs w:val="24"/>
        </w:rPr>
        <w:t>The workshop provided participants with essential knowledge and skills in intellectual property rights (IPR), focusing on patent search, drafting, and filing. Through hands-on training, they learned to conduct prior art searches, draft patent claims, and navigate the patent filing process. The sessions enhanced their understanding of the strategic role of IPR in various sectors and the importance of protecting innovations. Participants left with a stronger ability to safeguard and commercialize their intellectual contributions effectively.</w:t>
      </w:r>
    </w:p>
    <w:p w14:paraId="7AF85EFF" w14:textId="77777777" w:rsidR="00F37098" w:rsidRPr="007258AE" w:rsidRDefault="00F37098" w:rsidP="00A536A7">
      <w:pPr>
        <w:spacing w:after="0" w:line="360" w:lineRule="auto"/>
        <w:jc w:val="both"/>
        <w:rPr>
          <w:rFonts w:ascii="Times New Roman" w:eastAsia="Times New Roman" w:hAnsi="Times New Roman" w:cs="Times New Roman"/>
          <w:b/>
          <w:sz w:val="24"/>
          <w:szCs w:val="24"/>
          <w:lang w:val="en-IN" w:eastAsia="en-IN" w:bidi="ar-SA"/>
        </w:rPr>
      </w:pPr>
      <w:r w:rsidRPr="007258AE">
        <w:rPr>
          <w:rFonts w:ascii="Times New Roman" w:eastAsia="Times New Roman" w:hAnsi="Times New Roman" w:cs="Times New Roman"/>
          <w:b/>
          <w:sz w:val="24"/>
          <w:szCs w:val="24"/>
          <w:lang w:val="en-IN" w:eastAsia="en-IN" w:bidi="ar-SA"/>
        </w:rPr>
        <w:t xml:space="preserve">SVKM's NMIMS </w:t>
      </w:r>
      <w:r w:rsidR="00E02999" w:rsidRPr="007258AE">
        <w:rPr>
          <w:rFonts w:ascii="Times New Roman" w:eastAsia="Times New Roman" w:hAnsi="Times New Roman" w:cs="Times New Roman"/>
          <w:b/>
          <w:sz w:val="24"/>
          <w:szCs w:val="24"/>
          <w:lang w:val="en-IN" w:eastAsia="en-IN" w:bidi="ar-SA"/>
        </w:rPr>
        <w:t>Faculty Coordinators for the activity:</w:t>
      </w:r>
    </w:p>
    <w:p w14:paraId="256144CA" w14:textId="3F68E6D7" w:rsidR="00FF5EF7" w:rsidRPr="007258AE" w:rsidRDefault="00B85FE4" w:rsidP="00A536A7">
      <w:pPr>
        <w:spacing w:after="0" w:line="360" w:lineRule="auto"/>
        <w:jc w:val="both"/>
        <w:rPr>
          <w:rFonts w:ascii="Times New Roman" w:hAnsi="Times New Roman" w:cs="Times New Roman"/>
          <w:sz w:val="24"/>
          <w:szCs w:val="24"/>
        </w:rPr>
      </w:pPr>
      <w:r w:rsidRPr="007258AE">
        <w:rPr>
          <w:rFonts w:ascii="Times New Roman" w:eastAsia="Times New Roman" w:hAnsi="Times New Roman" w:cs="Times New Roman"/>
          <w:sz w:val="24"/>
          <w:szCs w:val="24"/>
          <w:lang w:val="en-IN" w:eastAsia="en-IN" w:bidi="ar-SA"/>
        </w:rPr>
        <w:t>1.</w:t>
      </w:r>
      <w:r w:rsidR="00291564" w:rsidRPr="007258AE">
        <w:rPr>
          <w:rFonts w:ascii="Times New Roman" w:eastAsia="Times New Roman" w:hAnsi="Times New Roman" w:cs="Times New Roman"/>
          <w:sz w:val="24"/>
          <w:szCs w:val="24"/>
          <w:lang w:val="en-IN" w:eastAsia="en-IN" w:bidi="ar-SA"/>
        </w:rPr>
        <w:t xml:space="preserve"> </w:t>
      </w:r>
      <w:r w:rsidR="007258AE" w:rsidRPr="007258AE">
        <w:rPr>
          <w:rFonts w:ascii="Times New Roman" w:hAnsi="Times New Roman" w:cs="Times New Roman"/>
          <w:bCs/>
          <w:sz w:val="24"/>
          <w:szCs w:val="24"/>
        </w:rPr>
        <w:t>Dr. Shashikant B Bagade</w:t>
      </w:r>
      <w:r w:rsidR="00FF5EF7" w:rsidRPr="007258AE">
        <w:rPr>
          <w:rFonts w:ascii="Times New Roman" w:eastAsia="Times New Roman" w:hAnsi="Times New Roman" w:cs="Times New Roman"/>
          <w:sz w:val="24"/>
          <w:szCs w:val="24"/>
          <w:lang w:val="en-IN" w:eastAsia="en-IN" w:bidi="ar-SA"/>
        </w:rPr>
        <w:t xml:space="preserve">, </w:t>
      </w:r>
      <w:r w:rsidR="007258AE" w:rsidRPr="007258AE">
        <w:rPr>
          <w:rFonts w:ascii="Times New Roman" w:eastAsia="Times New Roman" w:hAnsi="Times New Roman" w:cs="Times New Roman"/>
          <w:sz w:val="24"/>
          <w:szCs w:val="24"/>
          <w:lang w:val="en-IN" w:eastAsia="en-IN" w:bidi="ar-SA"/>
        </w:rPr>
        <w:t>Associate Professor</w:t>
      </w:r>
      <w:r w:rsidR="00FF5EF7" w:rsidRPr="007258AE">
        <w:rPr>
          <w:rFonts w:ascii="Times New Roman" w:eastAsia="Times New Roman" w:hAnsi="Times New Roman" w:cs="Times New Roman"/>
          <w:sz w:val="24"/>
          <w:szCs w:val="24"/>
          <w:lang w:val="en-IN" w:eastAsia="en-IN" w:bidi="ar-SA"/>
        </w:rPr>
        <w:t xml:space="preserve">, </w:t>
      </w:r>
      <w:r w:rsidR="007258AE" w:rsidRPr="007258AE">
        <w:rPr>
          <w:rFonts w:ascii="Times New Roman" w:hAnsi="Times New Roman" w:cs="Times New Roman"/>
          <w:sz w:val="24"/>
          <w:szCs w:val="24"/>
        </w:rPr>
        <w:t>SPTM</w:t>
      </w:r>
    </w:p>
    <w:p w14:paraId="1F98BF71" w14:textId="4049639F" w:rsidR="00FF5EF7" w:rsidRPr="007258AE" w:rsidRDefault="00B85FE4" w:rsidP="00A536A7">
      <w:pPr>
        <w:spacing w:after="0" w:line="360" w:lineRule="auto"/>
        <w:jc w:val="both"/>
        <w:rPr>
          <w:rFonts w:ascii="Times New Roman" w:hAnsi="Times New Roman" w:cs="Times New Roman"/>
          <w:sz w:val="24"/>
          <w:szCs w:val="24"/>
        </w:rPr>
      </w:pPr>
      <w:r w:rsidRPr="007258AE">
        <w:rPr>
          <w:rFonts w:ascii="Times New Roman" w:eastAsia="Times New Roman" w:hAnsi="Times New Roman" w:cs="Times New Roman"/>
          <w:sz w:val="24"/>
          <w:szCs w:val="24"/>
          <w:lang w:val="en-IN" w:eastAsia="en-IN" w:bidi="ar-SA"/>
        </w:rPr>
        <w:t>2.</w:t>
      </w:r>
      <w:r w:rsidR="00FF5EF7" w:rsidRPr="007258AE">
        <w:rPr>
          <w:rFonts w:ascii="Times New Roman" w:eastAsia="Times New Roman" w:hAnsi="Times New Roman" w:cs="Times New Roman"/>
          <w:sz w:val="24"/>
          <w:szCs w:val="24"/>
          <w:lang w:val="en-IN" w:eastAsia="en-IN" w:bidi="ar-SA"/>
        </w:rPr>
        <w:t xml:space="preserve"> </w:t>
      </w:r>
      <w:r w:rsidR="007258AE" w:rsidRPr="007258AE">
        <w:rPr>
          <w:rFonts w:ascii="Times New Roman" w:hAnsi="Times New Roman" w:cs="Times New Roman"/>
          <w:sz w:val="24"/>
          <w:szCs w:val="24"/>
        </w:rPr>
        <w:t>Dr. Amit B. Page</w:t>
      </w:r>
      <w:r w:rsidR="00FF5EF7" w:rsidRPr="007258AE">
        <w:rPr>
          <w:rFonts w:ascii="Times New Roman" w:hAnsi="Times New Roman" w:cs="Times New Roman"/>
          <w:sz w:val="24"/>
          <w:szCs w:val="24"/>
        </w:rPr>
        <w:t xml:space="preserve">, </w:t>
      </w:r>
      <w:r w:rsidR="007258AE" w:rsidRPr="007258AE">
        <w:rPr>
          <w:rFonts w:ascii="Times New Roman" w:hAnsi="Times New Roman" w:cs="Times New Roman"/>
          <w:sz w:val="24"/>
          <w:szCs w:val="24"/>
        </w:rPr>
        <w:t xml:space="preserve">Assistant </w:t>
      </w:r>
      <w:r w:rsidR="00FF5EF7" w:rsidRPr="007258AE">
        <w:rPr>
          <w:rFonts w:ascii="Times New Roman" w:hAnsi="Times New Roman" w:cs="Times New Roman"/>
          <w:sz w:val="24"/>
          <w:szCs w:val="24"/>
        </w:rPr>
        <w:t>Professor, SPTM</w:t>
      </w:r>
    </w:p>
    <w:p w14:paraId="5A7FA50D" w14:textId="3D73FE29" w:rsidR="007258AE" w:rsidRPr="007258AE" w:rsidRDefault="007258AE" w:rsidP="00A536A7">
      <w:pPr>
        <w:spacing w:after="0" w:line="360" w:lineRule="auto"/>
        <w:jc w:val="both"/>
        <w:rPr>
          <w:rFonts w:ascii="Times New Roman" w:eastAsia="Times New Roman" w:hAnsi="Times New Roman" w:cs="Times New Roman"/>
          <w:sz w:val="24"/>
          <w:szCs w:val="24"/>
          <w:lang w:val="en-IN" w:eastAsia="en-IN" w:bidi="ar-SA"/>
        </w:rPr>
      </w:pPr>
      <w:r w:rsidRPr="007258AE">
        <w:rPr>
          <w:rFonts w:ascii="Times New Roman" w:hAnsi="Times New Roman" w:cs="Times New Roman"/>
          <w:sz w:val="24"/>
          <w:szCs w:val="24"/>
        </w:rPr>
        <w:t xml:space="preserve">3. Dr. Vishal Gokul Beldar, </w:t>
      </w:r>
      <w:r w:rsidRPr="007258AE">
        <w:rPr>
          <w:rFonts w:ascii="Times New Roman" w:hAnsi="Times New Roman" w:cs="Times New Roman"/>
          <w:sz w:val="24"/>
          <w:szCs w:val="24"/>
        </w:rPr>
        <w:t>Assistant Professor, SPTM</w:t>
      </w:r>
    </w:p>
    <w:p w14:paraId="41F52585" w14:textId="77777777" w:rsidR="00E02999" w:rsidRPr="00BA7899" w:rsidRDefault="00E02999" w:rsidP="00A536A7">
      <w:pPr>
        <w:spacing w:after="0" w:line="360" w:lineRule="auto"/>
        <w:jc w:val="both"/>
        <w:rPr>
          <w:rFonts w:ascii="Times New Roman" w:eastAsia="Times New Roman" w:hAnsi="Times New Roman" w:cs="Times New Roman"/>
          <w:b/>
          <w:color w:val="FF0000"/>
          <w:sz w:val="24"/>
          <w:szCs w:val="24"/>
          <w:lang w:val="en-IN" w:eastAsia="en-IN" w:bidi="ar-SA"/>
        </w:rPr>
      </w:pPr>
    </w:p>
    <w:p w14:paraId="36762E2F" w14:textId="77777777" w:rsidR="00280D14" w:rsidRPr="00BA7899" w:rsidRDefault="00B41CCF" w:rsidP="00A536A7">
      <w:pPr>
        <w:spacing w:after="0" w:line="360" w:lineRule="auto"/>
        <w:jc w:val="both"/>
        <w:rPr>
          <w:rFonts w:ascii="Times New Roman" w:eastAsia="Times New Roman" w:hAnsi="Times New Roman" w:cs="Times New Roman"/>
          <w:b/>
          <w:color w:val="FF0000"/>
          <w:sz w:val="24"/>
          <w:szCs w:val="24"/>
          <w:lang w:val="en-IN" w:eastAsia="en-IN" w:bidi="ar-SA"/>
        </w:rPr>
      </w:pPr>
      <w:r w:rsidRPr="00BA7899">
        <w:rPr>
          <w:rFonts w:ascii="Times New Roman" w:eastAsia="Times New Roman" w:hAnsi="Times New Roman" w:cs="Times New Roman"/>
          <w:b/>
          <w:color w:val="FF0000"/>
          <w:sz w:val="24"/>
          <w:szCs w:val="24"/>
          <w:lang w:val="en-IN" w:eastAsia="en-IN" w:bidi="ar-SA"/>
        </w:rPr>
        <w:t>SVKM's NMIMS Student Coordinators</w:t>
      </w:r>
      <w:r w:rsidR="00E02999" w:rsidRPr="00BA7899">
        <w:rPr>
          <w:rFonts w:ascii="Times New Roman" w:eastAsia="Times New Roman" w:hAnsi="Times New Roman" w:cs="Times New Roman"/>
          <w:b/>
          <w:color w:val="FF0000"/>
          <w:sz w:val="24"/>
          <w:szCs w:val="24"/>
          <w:lang w:val="en-IN" w:eastAsia="en-IN" w:bidi="ar-SA"/>
        </w:rPr>
        <w:t xml:space="preserve"> for the activity:</w:t>
      </w:r>
    </w:p>
    <w:p w14:paraId="2BF9CD34" w14:textId="702B84C2" w:rsidR="00E02999" w:rsidRDefault="00E02999" w:rsidP="00A536A7">
      <w:pPr>
        <w:pStyle w:val="ListParagraph"/>
        <w:numPr>
          <w:ilvl w:val="0"/>
          <w:numId w:val="10"/>
        </w:numPr>
        <w:spacing w:line="360" w:lineRule="auto"/>
        <w:jc w:val="both"/>
        <w:rPr>
          <w:rFonts w:ascii="Times New Roman" w:eastAsia="Times New Roman" w:hAnsi="Times New Roman" w:cs="Times New Roman"/>
          <w:b/>
          <w:color w:val="FF0000"/>
          <w:sz w:val="24"/>
          <w:szCs w:val="24"/>
          <w:lang w:val="en-IN" w:eastAsia="en-IN" w:bidi="ar-SA"/>
        </w:rPr>
      </w:pPr>
    </w:p>
    <w:p w14:paraId="46AFB9C2" w14:textId="77777777" w:rsidR="007258AE" w:rsidRPr="007258AE" w:rsidRDefault="007258AE" w:rsidP="00A536A7">
      <w:pPr>
        <w:pStyle w:val="ListParagraph"/>
        <w:numPr>
          <w:ilvl w:val="0"/>
          <w:numId w:val="10"/>
        </w:numPr>
        <w:spacing w:line="360" w:lineRule="auto"/>
        <w:jc w:val="both"/>
        <w:rPr>
          <w:rFonts w:ascii="Times New Roman" w:eastAsia="Times New Roman" w:hAnsi="Times New Roman" w:cs="Times New Roman"/>
          <w:b/>
          <w:color w:val="FF0000"/>
          <w:sz w:val="24"/>
          <w:szCs w:val="24"/>
          <w:lang w:val="en-IN" w:eastAsia="en-IN" w:bidi="ar-SA"/>
        </w:rPr>
      </w:pPr>
    </w:p>
    <w:p w14:paraId="29421989" w14:textId="64C4C8DF" w:rsidR="009430C0" w:rsidRPr="00C837F9" w:rsidRDefault="005736C1" w:rsidP="00A536A7">
      <w:pPr>
        <w:spacing w:line="360" w:lineRule="auto"/>
        <w:jc w:val="both"/>
        <w:rPr>
          <w:rFonts w:ascii="Times New Roman" w:eastAsia="Times New Roman" w:hAnsi="Times New Roman" w:cs="Times New Roman"/>
          <w:b/>
          <w:sz w:val="24"/>
          <w:szCs w:val="24"/>
          <w:lang w:val="en-IN" w:eastAsia="en-IN" w:bidi="ar-SA"/>
        </w:rPr>
      </w:pPr>
      <w:r w:rsidRPr="00C837F9">
        <w:rPr>
          <w:rFonts w:ascii="Times New Roman" w:eastAsia="Times New Roman" w:hAnsi="Times New Roman" w:cs="Times New Roman"/>
          <w:b/>
          <w:sz w:val="24"/>
          <w:szCs w:val="24"/>
          <w:lang w:val="en-IN" w:eastAsia="en-IN" w:bidi="ar-SA"/>
        </w:rPr>
        <w:t>Number of student participants:</w:t>
      </w:r>
      <w:r w:rsidR="009430C0" w:rsidRPr="00C837F9">
        <w:rPr>
          <w:rFonts w:ascii="Times New Roman" w:eastAsia="Times New Roman" w:hAnsi="Times New Roman" w:cs="Times New Roman"/>
          <w:b/>
          <w:sz w:val="24"/>
          <w:szCs w:val="24"/>
          <w:lang w:val="en-IN" w:eastAsia="en-IN" w:bidi="ar-SA"/>
        </w:rPr>
        <w:t xml:space="preserve"> </w:t>
      </w:r>
      <w:r w:rsidR="007258AE" w:rsidRPr="00C837F9">
        <w:rPr>
          <w:rFonts w:ascii="Times New Roman" w:hAnsi="Times New Roman" w:cs="Times New Roman"/>
          <w:sz w:val="24"/>
          <w:szCs w:val="24"/>
        </w:rPr>
        <w:t>1</w:t>
      </w:r>
      <w:r w:rsidR="00C837F9" w:rsidRPr="00C837F9">
        <w:rPr>
          <w:rFonts w:ascii="Times New Roman" w:hAnsi="Times New Roman" w:cs="Times New Roman"/>
          <w:sz w:val="24"/>
          <w:szCs w:val="24"/>
        </w:rPr>
        <w:t>7</w:t>
      </w:r>
      <w:r w:rsidR="007258AE" w:rsidRPr="00C837F9">
        <w:rPr>
          <w:rFonts w:ascii="Times New Roman" w:hAnsi="Times New Roman" w:cs="Times New Roman"/>
          <w:sz w:val="24"/>
          <w:szCs w:val="24"/>
        </w:rPr>
        <w:t>0</w:t>
      </w:r>
      <w:r w:rsidR="007A2794" w:rsidRPr="00C837F9">
        <w:rPr>
          <w:rFonts w:ascii="Times New Roman" w:hAnsi="Times New Roman" w:cs="Times New Roman"/>
          <w:sz w:val="24"/>
          <w:szCs w:val="24"/>
        </w:rPr>
        <w:t xml:space="preserve"> </w:t>
      </w:r>
      <w:r w:rsidR="00C837F9" w:rsidRPr="00C837F9">
        <w:rPr>
          <w:rFonts w:ascii="Times New Roman" w:hAnsi="Times New Roman" w:cs="Times New Roman"/>
          <w:sz w:val="24"/>
          <w:szCs w:val="24"/>
        </w:rPr>
        <w:t>participants</w:t>
      </w:r>
      <w:r w:rsidR="007A2794" w:rsidRPr="00C837F9">
        <w:rPr>
          <w:rFonts w:ascii="Times New Roman" w:hAnsi="Times New Roman" w:cs="Times New Roman"/>
          <w:sz w:val="24"/>
          <w:szCs w:val="24"/>
        </w:rPr>
        <w:t xml:space="preserve"> participated in the event, out of which </w:t>
      </w:r>
      <w:r w:rsidR="00C837F9" w:rsidRPr="00C837F9">
        <w:rPr>
          <w:rFonts w:ascii="Times New Roman" w:hAnsi="Times New Roman" w:cs="Times New Roman"/>
          <w:sz w:val="24"/>
          <w:szCs w:val="24"/>
        </w:rPr>
        <w:t>14</w:t>
      </w:r>
      <w:r w:rsidR="007A2794" w:rsidRPr="00C837F9">
        <w:rPr>
          <w:rFonts w:ascii="Times New Roman" w:hAnsi="Times New Roman" w:cs="Times New Roman"/>
          <w:sz w:val="24"/>
          <w:szCs w:val="24"/>
        </w:rPr>
        <w:t xml:space="preserve"> were external participants and </w:t>
      </w:r>
      <w:r w:rsidR="00C837F9" w:rsidRPr="00C837F9">
        <w:rPr>
          <w:rFonts w:ascii="Times New Roman" w:hAnsi="Times New Roman" w:cs="Times New Roman"/>
          <w:sz w:val="24"/>
          <w:szCs w:val="24"/>
        </w:rPr>
        <w:t>156</w:t>
      </w:r>
      <w:r w:rsidR="007A2794" w:rsidRPr="00C837F9">
        <w:rPr>
          <w:rFonts w:ascii="Times New Roman" w:hAnsi="Times New Roman" w:cs="Times New Roman"/>
          <w:sz w:val="24"/>
          <w:szCs w:val="24"/>
        </w:rPr>
        <w:t xml:space="preserve"> were internal participants. </w:t>
      </w:r>
    </w:p>
    <w:p w14:paraId="67DA67D8" w14:textId="0BC1D667" w:rsidR="00E02999" w:rsidRPr="00C837F9" w:rsidRDefault="005736C1" w:rsidP="00A536A7">
      <w:pPr>
        <w:spacing w:line="360" w:lineRule="auto"/>
        <w:jc w:val="both"/>
        <w:rPr>
          <w:rFonts w:ascii="Times New Roman" w:eastAsia="Times New Roman" w:hAnsi="Times New Roman" w:cs="Times New Roman"/>
          <w:b/>
          <w:sz w:val="24"/>
          <w:szCs w:val="24"/>
          <w:lang w:val="en-IN" w:eastAsia="en-IN" w:bidi="ar-SA"/>
        </w:rPr>
      </w:pPr>
      <w:r w:rsidRPr="00C837F9">
        <w:rPr>
          <w:rFonts w:ascii="Times New Roman" w:eastAsia="Times New Roman" w:hAnsi="Times New Roman" w:cs="Times New Roman"/>
          <w:b/>
          <w:sz w:val="24"/>
          <w:szCs w:val="24"/>
          <w:lang w:val="en-IN" w:eastAsia="en-IN" w:bidi="ar-SA"/>
        </w:rPr>
        <w:t>Number of faculty participants:</w:t>
      </w:r>
      <w:r w:rsidR="00FA265B" w:rsidRPr="00C837F9">
        <w:t xml:space="preserve"> </w:t>
      </w:r>
      <w:r w:rsidR="007E2654" w:rsidRPr="00C837F9">
        <w:rPr>
          <w:rFonts w:ascii="Times New Roman" w:hAnsi="Times New Roman" w:cs="Times New Roman"/>
          <w:sz w:val="24"/>
          <w:szCs w:val="24"/>
        </w:rPr>
        <w:t>2</w:t>
      </w:r>
      <w:r w:rsidR="00C837F9" w:rsidRPr="00C837F9">
        <w:rPr>
          <w:rFonts w:ascii="Times New Roman" w:hAnsi="Times New Roman" w:cs="Times New Roman"/>
          <w:sz w:val="24"/>
          <w:szCs w:val="24"/>
        </w:rPr>
        <w:t>5</w:t>
      </w:r>
      <w:r w:rsidR="007E2654" w:rsidRPr="00C837F9">
        <w:rPr>
          <w:rFonts w:ascii="Times New Roman" w:hAnsi="Times New Roman" w:cs="Times New Roman"/>
          <w:sz w:val="24"/>
          <w:szCs w:val="24"/>
        </w:rPr>
        <w:t xml:space="preserve"> Faculties</w:t>
      </w:r>
      <w:r w:rsidR="00C837F9" w:rsidRPr="00C837F9">
        <w:rPr>
          <w:rFonts w:ascii="Times New Roman" w:hAnsi="Times New Roman" w:cs="Times New Roman"/>
          <w:sz w:val="24"/>
          <w:szCs w:val="24"/>
        </w:rPr>
        <w:t xml:space="preserve"> (Internal)</w:t>
      </w:r>
      <w:r w:rsidR="007E2654" w:rsidRPr="00C837F9">
        <w:rPr>
          <w:rFonts w:ascii="Times New Roman" w:hAnsi="Times New Roman" w:cs="Times New Roman"/>
          <w:sz w:val="24"/>
          <w:szCs w:val="24"/>
        </w:rPr>
        <w:t xml:space="preserve">, </w:t>
      </w:r>
      <w:r w:rsidR="00C837F9" w:rsidRPr="00C837F9">
        <w:rPr>
          <w:rFonts w:ascii="Times New Roman" w:hAnsi="Times New Roman" w:cs="Times New Roman"/>
          <w:sz w:val="24"/>
          <w:szCs w:val="24"/>
        </w:rPr>
        <w:t>1</w:t>
      </w:r>
      <w:r w:rsidR="007E2654" w:rsidRPr="00C837F9">
        <w:rPr>
          <w:rFonts w:ascii="Times New Roman" w:hAnsi="Times New Roman" w:cs="Times New Roman"/>
          <w:sz w:val="24"/>
          <w:szCs w:val="24"/>
        </w:rPr>
        <w:t xml:space="preserve"> External</w:t>
      </w:r>
    </w:p>
    <w:p w14:paraId="40CEC9D2" w14:textId="4DC41A3A" w:rsidR="009430C0" w:rsidRPr="00C837F9" w:rsidRDefault="00E179B2" w:rsidP="00A536A7">
      <w:pPr>
        <w:spacing w:line="360" w:lineRule="auto"/>
        <w:jc w:val="both"/>
        <w:rPr>
          <w:rFonts w:ascii="Times New Roman" w:eastAsia="Times New Roman" w:hAnsi="Times New Roman" w:cs="Times New Roman"/>
          <w:b/>
          <w:sz w:val="24"/>
          <w:szCs w:val="24"/>
          <w:lang w:val="en-IN" w:eastAsia="en-IN" w:bidi="ar-SA"/>
        </w:rPr>
      </w:pPr>
      <w:r w:rsidRPr="00C837F9">
        <w:rPr>
          <w:rFonts w:ascii="Times New Roman" w:eastAsia="Times New Roman" w:hAnsi="Times New Roman" w:cs="Times New Roman"/>
          <w:b/>
          <w:sz w:val="24"/>
          <w:szCs w:val="24"/>
          <w:lang w:val="en-IN" w:eastAsia="en-IN" w:bidi="ar-SA"/>
        </w:rPr>
        <w:t xml:space="preserve">Number of External Participants, if any: </w:t>
      </w:r>
      <w:r w:rsidR="00C837F9" w:rsidRPr="00C837F9">
        <w:rPr>
          <w:rFonts w:ascii="Times New Roman" w:hAnsi="Times New Roman" w:cs="Times New Roman"/>
          <w:sz w:val="24"/>
          <w:szCs w:val="24"/>
        </w:rPr>
        <w:t>14 participants</w:t>
      </w:r>
      <w:r w:rsidR="00C837F9" w:rsidRPr="00C837F9">
        <w:rPr>
          <w:rFonts w:ascii="Times New Roman" w:hAnsi="Times New Roman" w:cs="Times New Roman"/>
          <w:sz w:val="24"/>
          <w:szCs w:val="24"/>
        </w:rPr>
        <w:t>.</w:t>
      </w:r>
      <w:r w:rsidR="00C837F9" w:rsidRPr="00C837F9">
        <w:rPr>
          <w:rFonts w:ascii="Times New Roman" w:hAnsi="Times New Roman" w:cs="Times New Roman"/>
          <w:sz w:val="24"/>
          <w:szCs w:val="24"/>
        </w:rPr>
        <w:t xml:space="preserve"> </w:t>
      </w:r>
    </w:p>
    <w:p w14:paraId="58215CE5" w14:textId="66ED7B3C" w:rsidR="00E179B2" w:rsidRPr="00BA7899" w:rsidRDefault="00E179B2" w:rsidP="00A536A7">
      <w:pPr>
        <w:spacing w:line="360" w:lineRule="auto"/>
        <w:jc w:val="both"/>
        <w:rPr>
          <w:rFonts w:ascii="Times New Roman" w:eastAsia="Times New Roman" w:hAnsi="Times New Roman" w:cs="Times New Roman"/>
          <w:b/>
          <w:color w:val="FF0000"/>
          <w:sz w:val="24"/>
          <w:szCs w:val="24"/>
          <w:lang w:val="en-IN" w:eastAsia="en-IN" w:bidi="ar-SA"/>
        </w:rPr>
      </w:pPr>
      <w:r w:rsidRPr="00BA7899">
        <w:rPr>
          <w:rFonts w:ascii="Times New Roman" w:eastAsia="Times New Roman" w:hAnsi="Times New Roman" w:cs="Times New Roman"/>
          <w:b/>
          <w:color w:val="FF0000"/>
          <w:sz w:val="24"/>
          <w:szCs w:val="24"/>
          <w:lang w:val="en-IN" w:eastAsia="en-IN" w:bidi="ar-SA"/>
        </w:rPr>
        <w:t>Expenditure Amount, if any:</w:t>
      </w:r>
      <w:r w:rsidR="007E2654" w:rsidRPr="00BA7899">
        <w:rPr>
          <w:rFonts w:ascii="Times New Roman" w:eastAsia="Times New Roman" w:hAnsi="Times New Roman" w:cs="Times New Roman"/>
          <w:b/>
          <w:color w:val="FF0000"/>
          <w:sz w:val="24"/>
          <w:szCs w:val="24"/>
          <w:lang w:val="en-IN" w:eastAsia="en-IN" w:bidi="ar-SA"/>
        </w:rPr>
        <w:t xml:space="preserve"> </w:t>
      </w:r>
    </w:p>
    <w:p w14:paraId="12F5B4B5" w14:textId="77777777" w:rsidR="0096065B" w:rsidRPr="00C837F9" w:rsidRDefault="00E179B2" w:rsidP="00A536A7">
      <w:pPr>
        <w:spacing w:line="360" w:lineRule="auto"/>
        <w:jc w:val="both"/>
        <w:rPr>
          <w:rFonts w:ascii="Times New Roman" w:eastAsia="Times New Roman" w:hAnsi="Times New Roman" w:cs="Times New Roman"/>
          <w:b/>
          <w:sz w:val="24"/>
          <w:szCs w:val="24"/>
          <w:lang w:val="en-IN" w:eastAsia="en-IN" w:bidi="ar-SA"/>
        </w:rPr>
      </w:pPr>
      <w:r w:rsidRPr="00C837F9">
        <w:rPr>
          <w:rFonts w:ascii="Times New Roman" w:eastAsia="Times New Roman" w:hAnsi="Times New Roman" w:cs="Times New Roman"/>
          <w:b/>
          <w:sz w:val="24"/>
          <w:szCs w:val="24"/>
          <w:lang w:val="en-IN" w:eastAsia="en-IN" w:bidi="ar-SA"/>
        </w:rPr>
        <w:t xml:space="preserve">Mode of session delivery: </w:t>
      </w:r>
      <w:r w:rsidRPr="00C837F9">
        <w:rPr>
          <w:rFonts w:ascii="Times New Roman" w:eastAsia="Times New Roman" w:hAnsi="Times New Roman" w:cs="Times New Roman"/>
          <w:bCs/>
          <w:sz w:val="24"/>
          <w:szCs w:val="24"/>
          <w:lang w:val="en-IN" w:eastAsia="en-IN" w:bidi="ar-SA"/>
        </w:rPr>
        <w:t xml:space="preserve">Offline </w:t>
      </w:r>
    </w:p>
    <w:p w14:paraId="474DF123" w14:textId="77777777" w:rsidR="007258AE" w:rsidRPr="00C837F9" w:rsidRDefault="00720750" w:rsidP="00A536A7">
      <w:pPr>
        <w:spacing w:line="360" w:lineRule="auto"/>
        <w:jc w:val="both"/>
        <w:rPr>
          <w:rFonts w:ascii="Times New Roman" w:eastAsia="Times New Roman" w:hAnsi="Times New Roman" w:cs="Times New Roman"/>
          <w:b/>
          <w:sz w:val="24"/>
          <w:szCs w:val="24"/>
          <w:lang w:val="en-IN" w:eastAsia="en-IN" w:bidi="ar-SA"/>
        </w:rPr>
      </w:pPr>
      <w:r w:rsidRPr="00C837F9">
        <w:rPr>
          <w:rFonts w:ascii="Times New Roman" w:eastAsia="Times New Roman" w:hAnsi="Times New Roman" w:cs="Times New Roman"/>
          <w:b/>
          <w:sz w:val="24"/>
          <w:szCs w:val="24"/>
          <w:lang w:val="en-IN" w:eastAsia="en-IN" w:bidi="ar-SA"/>
        </w:rPr>
        <w:t xml:space="preserve">Background of the </w:t>
      </w:r>
      <w:r w:rsidR="0094227C" w:rsidRPr="00C837F9">
        <w:rPr>
          <w:rFonts w:ascii="Times New Roman" w:eastAsia="Times New Roman" w:hAnsi="Times New Roman" w:cs="Times New Roman"/>
          <w:b/>
          <w:sz w:val="24"/>
          <w:szCs w:val="24"/>
          <w:lang w:val="en-IN" w:eastAsia="en-IN" w:bidi="ar-SA"/>
        </w:rPr>
        <w:t>speakers</w:t>
      </w:r>
      <w:r w:rsidR="00E179B2" w:rsidRPr="00C837F9">
        <w:rPr>
          <w:rFonts w:ascii="Times New Roman" w:eastAsia="Times New Roman" w:hAnsi="Times New Roman" w:cs="Times New Roman"/>
          <w:b/>
          <w:sz w:val="24"/>
          <w:szCs w:val="24"/>
          <w:lang w:val="en-IN" w:eastAsia="en-IN" w:bidi="ar-SA"/>
        </w:rPr>
        <w:t xml:space="preserve"> / Judges / Mentors etc.</w:t>
      </w:r>
      <w:r w:rsidR="00B85FE4" w:rsidRPr="00C837F9">
        <w:rPr>
          <w:rFonts w:ascii="Times New Roman" w:eastAsia="Times New Roman" w:hAnsi="Times New Roman" w:cs="Times New Roman"/>
          <w:b/>
          <w:sz w:val="24"/>
          <w:szCs w:val="24"/>
          <w:lang w:val="en-IN" w:eastAsia="en-IN" w:bidi="ar-SA"/>
        </w:rPr>
        <w:t xml:space="preserve"> (Brief Resume)</w:t>
      </w:r>
      <w:r w:rsidR="0025225E" w:rsidRPr="00C837F9">
        <w:rPr>
          <w:rFonts w:ascii="Times New Roman" w:eastAsia="Times New Roman" w:hAnsi="Times New Roman" w:cs="Times New Roman"/>
          <w:b/>
          <w:sz w:val="24"/>
          <w:szCs w:val="24"/>
          <w:lang w:val="en-IN" w:eastAsia="en-IN" w:bidi="ar-SA"/>
        </w:rPr>
        <w:t>:</w:t>
      </w:r>
    </w:p>
    <w:p w14:paraId="48DBC76F" w14:textId="6C0676A5" w:rsidR="007258AE" w:rsidRPr="007258AE" w:rsidRDefault="007258AE" w:rsidP="00A536A7">
      <w:pPr>
        <w:spacing w:line="360" w:lineRule="auto"/>
        <w:jc w:val="both"/>
        <w:rPr>
          <w:rFonts w:ascii="Times New Roman" w:eastAsia="Times New Roman" w:hAnsi="Times New Roman" w:cs="Times New Roman"/>
          <w:sz w:val="24"/>
          <w:szCs w:val="24"/>
          <w:lang w:val="en-IN" w:eastAsia="en-IN" w:bidi="hi-IN"/>
        </w:rPr>
      </w:pPr>
      <w:r w:rsidRPr="007258AE">
        <w:rPr>
          <w:rFonts w:ascii="Times New Roman" w:hAnsi="Times New Roman" w:cs="Times New Roman"/>
          <w:b/>
          <w:sz w:val="24"/>
          <w:szCs w:val="24"/>
        </w:rPr>
        <w:t xml:space="preserve">Mrs. </w:t>
      </w:r>
      <w:proofErr w:type="spellStart"/>
      <w:r w:rsidRPr="007258AE">
        <w:rPr>
          <w:rFonts w:ascii="Times New Roman" w:hAnsi="Times New Roman" w:cs="Times New Roman"/>
          <w:b/>
          <w:sz w:val="24"/>
          <w:szCs w:val="24"/>
        </w:rPr>
        <w:t>Kawita</w:t>
      </w:r>
      <w:proofErr w:type="spellEnd"/>
      <w:r w:rsidRPr="007258AE">
        <w:rPr>
          <w:rFonts w:ascii="Times New Roman" w:hAnsi="Times New Roman" w:cs="Times New Roman"/>
          <w:b/>
          <w:sz w:val="24"/>
          <w:szCs w:val="24"/>
        </w:rPr>
        <w:t xml:space="preserve"> Kanoje</w:t>
      </w:r>
      <w:r w:rsidRPr="007258AE">
        <w:rPr>
          <w:rFonts w:ascii="Times New Roman" w:hAnsi="Times New Roman" w:cs="Times New Roman"/>
          <w:b/>
          <w:sz w:val="24"/>
          <w:szCs w:val="24"/>
        </w:rPr>
        <w:t xml:space="preserve">: </w:t>
      </w:r>
      <w:proofErr w:type="spellStart"/>
      <w:r w:rsidRPr="007258AE">
        <w:rPr>
          <w:rFonts w:ascii="Times New Roman" w:eastAsia="Times New Roman" w:hAnsi="Times New Roman" w:cs="Times New Roman"/>
          <w:sz w:val="24"/>
          <w:szCs w:val="24"/>
          <w:lang w:val="en-IN" w:eastAsia="en-IN" w:bidi="hi-IN"/>
        </w:rPr>
        <w:t>Kawita</w:t>
      </w:r>
      <w:proofErr w:type="spellEnd"/>
      <w:r w:rsidRPr="007258AE">
        <w:rPr>
          <w:rFonts w:ascii="Times New Roman" w:eastAsia="Times New Roman" w:hAnsi="Times New Roman" w:cs="Times New Roman"/>
          <w:sz w:val="24"/>
          <w:szCs w:val="24"/>
          <w:lang w:val="en-IN" w:eastAsia="en-IN" w:bidi="hi-IN"/>
        </w:rPr>
        <w:t xml:space="preserve"> Kanoje brings a wealth of experience in intellectual property, with a specialization in building comprehensive and exhaustive search strategies for Prior Art Search, Novelty &amp; Patentability, Technology Landscapes, FTO analysis, Invalidation, and more. Her multidisciplinary expertise spans synthetic &amp; organic chemistry, polymers, FMCG formulation, packaging, medicine, medical devices, and sustainable solutions (bio-based). </w:t>
      </w:r>
      <w:proofErr w:type="spellStart"/>
      <w:r w:rsidRPr="007258AE">
        <w:rPr>
          <w:rFonts w:ascii="Times New Roman" w:eastAsia="Times New Roman" w:hAnsi="Times New Roman" w:cs="Times New Roman"/>
          <w:sz w:val="24"/>
          <w:szCs w:val="24"/>
          <w:lang w:val="en-IN" w:eastAsia="en-IN" w:bidi="hi-IN"/>
        </w:rPr>
        <w:lastRenderedPageBreak/>
        <w:t>Kawita</w:t>
      </w:r>
      <w:proofErr w:type="spellEnd"/>
      <w:r w:rsidRPr="007258AE">
        <w:rPr>
          <w:rFonts w:ascii="Times New Roman" w:eastAsia="Times New Roman" w:hAnsi="Times New Roman" w:cs="Times New Roman"/>
          <w:sz w:val="24"/>
          <w:szCs w:val="24"/>
          <w:lang w:val="en-IN" w:eastAsia="en-IN" w:bidi="hi-IN"/>
        </w:rPr>
        <w:t xml:space="preserve"> is dedicated to empowering inventors, technologists, start-ups, and companies by helping them secure IP protection, thus driving R&amp;D activities and fostering business growth.</w:t>
      </w:r>
    </w:p>
    <w:p w14:paraId="6634E13C" w14:textId="17A7E604" w:rsidR="007258AE" w:rsidRPr="007258AE" w:rsidRDefault="007258AE" w:rsidP="00A536A7">
      <w:p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7258AE">
        <w:rPr>
          <w:rFonts w:ascii="Times New Roman" w:hAnsi="Times New Roman" w:cs="Times New Roman"/>
          <w:b/>
          <w:sz w:val="24"/>
          <w:szCs w:val="24"/>
        </w:rPr>
        <w:t>Mrs. Nidhi Agrawal</w:t>
      </w:r>
      <w:r w:rsidRPr="007258AE">
        <w:rPr>
          <w:rFonts w:ascii="Times New Roman" w:hAnsi="Times New Roman" w:cs="Times New Roman"/>
          <w:b/>
          <w:sz w:val="24"/>
          <w:szCs w:val="24"/>
        </w:rPr>
        <w:t xml:space="preserve">: </w:t>
      </w:r>
      <w:r w:rsidRPr="007258AE">
        <w:rPr>
          <w:rFonts w:ascii="Times New Roman" w:eastAsia="Times New Roman" w:hAnsi="Times New Roman" w:cs="Times New Roman"/>
          <w:sz w:val="24"/>
          <w:szCs w:val="24"/>
          <w:lang w:val="en-IN" w:eastAsia="en-IN" w:bidi="hi-IN"/>
        </w:rPr>
        <w:t xml:space="preserve">Nidhi Agrawal's rich experience in research and intellectual property has made her a trusted consultant for </w:t>
      </w:r>
      <w:proofErr w:type="spellStart"/>
      <w:r w:rsidRPr="007258AE">
        <w:rPr>
          <w:rFonts w:ascii="Times New Roman" w:eastAsia="Times New Roman" w:hAnsi="Times New Roman" w:cs="Times New Roman"/>
          <w:sz w:val="24"/>
          <w:szCs w:val="24"/>
          <w:lang w:val="en-IN" w:eastAsia="en-IN" w:bidi="hi-IN"/>
        </w:rPr>
        <w:t>startups</w:t>
      </w:r>
      <w:proofErr w:type="spellEnd"/>
      <w:r w:rsidRPr="007258AE">
        <w:rPr>
          <w:rFonts w:ascii="Times New Roman" w:eastAsia="Times New Roman" w:hAnsi="Times New Roman" w:cs="Times New Roman"/>
          <w:sz w:val="24"/>
          <w:szCs w:val="24"/>
          <w:lang w:val="en-IN" w:eastAsia="en-IN" w:bidi="hi-IN"/>
        </w:rPr>
        <w:t>, MNCs, and various other companies. Her expertise encompasses IP searching &amp; analysis, patent drafting, filing, and prosecution. Nidhi excels at navigating complex IP cases and is passionate about protecting technical inventions across diverse domains, including chemistry, pharma, life sciences, and engineering, ensuring her clients can innovate with confidence.</w:t>
      </w:r>
    </w:p>
    <w:p w14:paraId="731C2FBF" w14:textId="7F292D92" w:rsidR="007258AE" w:rsidRPr="007258AE" w:rsidRDefault="007258AE" w:rsidP="00A536A7">
      <w:p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7258AE">
        <w:rPr>
          <w:rFonts w:ascii="Times New Roman" w:hAnsi="Times New Roman" w:cs="Times New Roman"/>
          <w:b/>
          <w:sz w:val="24"/>
          <w:szCs w:val="24"/>
        </w:rPr>
        <w:t>Dr. Sanjay Sharma</w:t>
      </w:r>
      <w:r w:rsidRPr="007258AE">
        <w:rPr>
          <w:rFonts w:ascii="Times New Roman" w:hAnsi="Times New Roman" w:cs="Times New Roman"/>
          <w:bCs/>
          <w:sz w:val="24"/>
          <w:szCs w:val="24"/>
        </w:rPr>
        <w:t xml:space="preserve">: </w:t>
      </w:r>
      <w:r w:rsidRPr="007258AE">
        <w:rPr>
          <w:rFonts w:ascii="Times New Roman" w:hAnsi="Times New Roman" w:cs="Times New Roman"/>
          <w:sz w:val="24"/>
          <w:szCs w:val="24"/>
        </w:rPr>
        <w:t>Dr. Sanjay Sharma, with over 22 years of experience in research, academics, and industry, is an Associate Professor and Head of Quality Assurance at NMIMS University, Mumbai. He holds a Ph.D. in Pharmaceutical Sciences, has 15 patents, over 120 publications, and has guided multiple Ph.D. and PG students. Dr. Sharma specializes in advanced analytical methods and has received awards for research excellence. He is a life member of several professional societies and has organized national workshops on pharmaceutical quality control.</w:t>
      </w:r>
    </w:p>
    <w:p w14:paraId="3D593F49" w14:textId="77777777" w:rsidR="00E02999" w:rsidRPr="0024039F" w:rsidRDefault="00720750" w:rsidP="00A536A7">
      <w:pPr>
        <w:spacing w:line="360" w:lineRule="auto"/>
        <w:jc w:val="both"/>
        <w:rPr>
          <w:rFonts w:ascii="Times New Roman" w:hAnsi="Times New Roman" w:cs="Times New Roman"/>
          <w:b/>
          <w:bCs/>
          <w:sz w:val="24"/>
          <w:szCs w:val="24"/>
        </w:rPr>
      </w:pPr>
      <w:r w:rsidRPr="0024039F">
        <w:rPr>
          <w:rFonts w:ascii="Times New Roman" w:hAnsi="Times New Roman" w:cs="Times New Roman"/>
          <w:b/>
          <w:bCs/>
          <w:sz w:val="24"/>
          <w:szCs w:val="24"/>
        </w:rPr>
        <w:t>Report on the session with the key outcomes</w:t>
      </w:r>
      <w:r w:rsidR="00362F63" w:rsidRPr="0024039F">
        <w:rPr>
          <w:rFonts w:ascii="Times New Roman" w:hAnsi="Times New Roman" w:cs="Times New Roman"/>
          <w:b/>
          <w:bCs/>
          <w:sz w:val="24"/>
          <w:szCs w:val="24"/>
        </w:rPr>
        <w:t xml:space="preserve"> (1-2 pages)</w:t>
      </w:r>
      <w:r w:rsidRPr="0024039F">
        <w:rPr>
          <w:rFonts w:ascii="Times New Roman" w:hAnsi="Times New Roman" w:cs="Times New Roman"/>
          <w:b/>
          <w:bCs/>
          <w:sz w:val="24"/>
          <w:szCs w:val="24"/>
        </w:rPr>
        <w:t>:</w:t>
      </w:r>
    </w:p>
    <w:p w14:paraId="58F5B534" w14:textId="3BE3A1EF" w:rsidR="00276561" w:rsidRDefault="00276561" w:rsidP="00A536A7">
      <w:pPr>
        <w:spacing w:line="360" w:lineRule="auto"/>
        <w:jc w:val="both"/>
        <w:rPr>
          <w:rFonts w:ascii="Times New Roman" w:hAnsi="Times New Roman" w:cs="Times New Roman"/>
          <w:bCs/>
          <w:sz w:val="24"/>
          <w:szCs w:val="24"/>
        </w:rPr>
      </w:pPr>
      <w:r w:rsidRPr="002C09EC">
        <w:rPr>
          <w:rFonts w:ascii="Times New Roman" w:hAnsi="Times New Roman" w:cs="Times New Roman"/>
          <w:bCs/>
          <w:sz w:val="24"/>
          <w:szCs w:val="24"/>
        </w:rPr>
        <w:t>On 14</w:t>
      </w:r>
      <w:r w:rsidRPr="002C09EC">
        <w:rPr>
          <w:rFonts w:ascii="Times New Roman" w:hAnsi="Times New Roman" w:cs="Times New Roman"/>
          <w:bCs/>
          <w:sz w:val="24"/>
          <w:szCs w:val="24"/>
          <w:vertAlign w:val="superscript"/>
        </w:rPr>
        <w:t>th</w:t>
      </w:r>
      <w:r w:rsidRPr="002C09EC">
        <w:rPr>
          <w:rFonts w:ascii="Times New Roman" w:hAnsi="Times New Roman" w:cs="Times New Roman"/>
          <w:bCs/>
          <w:sz w:val="24"/>
          <w:szCs w:val="24"/>
        </w:rPr>
        <w:t xml:space="preserve"> of September SVKM’s NMIMS SPTM held an event based on “Essentials of Patent Search, Drafting &amp; Filing Procedures” IPR (intellectual property rights) under Institutional Innovation Council (IIC)</w:t>
      </w:r>
      <w:r>
        <w:rPr>
          <w:rFonts w:ascii="Times New Roman" w:hAnsi="Times New Roman" w:cs="Times New Roman"/>
          <w:bCs/>
          <w:sz w:val="24"/>
          <w:szCs w:val="24"/>
        </w:rPr>
        <w:t xml:space="preserve"> in collaboration with SOBUS</w:t>
      </w:r>
      <w:r w:rsidRPr="002C09EC">
        <w:rPr>
          <w:rFonts w:ascii="Times New Roman" w:hAnsi="Times New Roman" w:cs="Times New Roman"/>
          <w:bCs/>
          <w:sz w:val="24"/>
          <w:szCs w:val="24"/>
        </w:rPr>
        <w:t>. In this two-day workshop sessions,</w:t>
      </w:r>
      <w:r>
        <w:rPr>
          <w:rFonts w:ascii="Times New Roman" w:hAnsi="Times New Roman" w:cs="Times New Roman"/>
          <w:bCs/>
          <w:sz w:val="24"/>
          <w:szCs w:val="24"/>
        </w:rPr>
        <w:t xml:space="preserve"> a lot of information gained by the participants related to</w:t>
      </w:r>
      <w:r w:rsidRPr="002C09EC">
        <w:rPr>
          <w:rFonts w:ascii="Times New Roman" w:hAnsi="Times New Roman" w:cs="Times New Roman"/>
          <w:bCs/>
          <w:sz w:val="24"/>
          <w:szCs w:val="24"/>
        </w:rPr>
        <w:t xml:space="preserve"> patent, intellectual property and finding and filling procedures of the patent</w:t>
      </w:r>
      <w:r>
        <w:rPr>
          <w:rFonts w:ascii="Times New Roman" w:hAnsi="Times New Roman" w:cs="Times New Roman"/>
          <w:bCs/>
          <w:sz w:val="24"/>
          <w:szCs w:val="24"/>
        </w:rPr>
        <w:t xml:space="preserve"> etc</w:t>
      </w:r>
      <w:r w:rsidRPr="002C09EC">
        <w:rPr>
          <w:rFonts w:ascii="Times New Roman" w:hAnsi="Times New Roman" w:cs="Times New Roman"/>
          <w:bCs/>
          <w:sz w:val="24"/>
          <w:szCs w:val="24"/>
        </w:rPr>
        <w:t>.</w:t>
      </w:r>
      <w:r>
        <w:rPr>
          <w:rFonts w:ascii="Times New Roman" w:hAnsi="Times New Roman" w:cs="Times New Roman"/>
          <w:bCs/>
          <w:sz w:val="24"/>
          <w:szCs w:val="24"/>
        </w:rPr>
        <w:t xml:space="preserve">  </w:t>
      </w:r>
      <w:r w:rsidRPr="002C09EC">
        <w:rPr>
          <w:rFonts w:ascii="Times New Roman" w:hAnsi="Times New Roman" w:cs="Times New Roman"/>
          <w:bCs/>
          <w:sz w:val="24"/>
          <w:szCs w:val="24"/>
        </w:rPr>
        <w:t>The event highlighted the significance of IPR in various sectors, including pharmacy, engineering, and agriculture, and explored the relationship between innovation and legal protection.</w:t>
      </w:r>
    </w:p>
    <w:p w14:paraId="6535753D" w14:textId="77777777" w:rsidR="00276561" w:rsidRDefault="00276561" w:rsidP="00A536A7">
      <w:pPr>
        <w:spacing w:line="360" w:lineRule="auto"/>
        <w:jc w:val="both"/>
        <w:rPr>
          <w:rFonts w:ascii="Times New Roman" w:hAnsi="Times New Roman" w:cs="Times New Roman"/>
          <w:bCs/>
          <w:sz w:val="24"/>
          <w:szCs w:val="24"/>
        </w:rPr>
      </w:pPr>
      <w:r w:rsidRPr="002C09EC">
        <w:rPr>
          <w:rFonts w:ascii="Times New Roman" w:hAnsi="Times New Roman" w:cs="Times New Roman"/>
          <w:bCs/>
          <w:sz w:val="24"/>
          <w:szCs w:val="24"/>
        </w:rPr>
        <w:t xml:space="preserve">Dr. Sunita </w:t>
      </w:r>
      <w:r>
        <w:rPr>
          <w:rFonts w:ascii="Times New Roman" w:hAnsi="Times New Roman" w:cs="Times New Roman"/>
          <w:bCs/>
          <w:sz w:val="24"/>
          <w:szCs w:val="24"/>
        </w:rPr>
        <w:t xml:space="preserve">R. </w:t>
      </w:r>
      <w:proofErr w:type="gramStart"/>
      <w:r w:rsidRPr="002C09EC">
        <w:rPr>
          <w:rFonts w:ascii="Times New Roman" w:hAnsi="Times New Roman" w:cs="Times New Roman"/>
          <w:bCs/>
          <w:sz w:val="24"/>
          <w:szCs w:val="24"/>
        </w:rPr>
        <w:t xml:space="preserve">Patil </w:t>
      </w:r>
      <w:r>
        <w:rPr>
          <w:rFonts w:ascii="Times New Roman" w:hAnsi="Times New Roman" w:cs="Times New Roman"/>
          <w:bCs/>
          <w:sz w:val="24"/>
          <w:szCs w:val="24"/>
        </w:rPr>
        <w:t>,</w:t>
      </w:r>
      <w:proofErr w:type="gramEnd"/>
      <w:r w:rsidRPr="00DA5724">
        <w:rPr>
          <w:rFonts w:ascii="Times New Roman" w:hAnsi="Times New Roman" w:cs="Times New Roman"/>
          <w:bCs/>
          <w:sz w:val="24"/>
          <w:szCs w:val="24"/>
        </w:rPr>
        <w:t xml:space="preserve"> Director MPTP and President IIC, MPTP Shirpur</w:t>
      </w:r>
      <w:r w:rsidRPr="002C09EC">
        <w:rPr>
          <w:rFonts w:ascii="Times New Roman" w:hAnsi="Times New Roman" w:cs="Times New Roman"/>
          <w:bCs/>
          <w:sz w:val="24"/>
          <w:szCs w:val="24"/>
        </w:rPr>
        <w:t xml:space="preserve">  opened the session </w:t>
      </w:r>
      <w:r>
        <w:rPr>
          <w:rFonts w:ascii="Times New Roman" w:hAnsi="Times New Roman" w:cs="Times New Roman"/>
          <w:bCs/>
          <w:sz w:val="24"/>
          <w:szCs w:val="24"/>
        </w:rPr>
        <w:t xml:space="preserve">with ceremonial address </w:t>
      </w:r>
      <w:r w:rsidRPr="002C09EC">
        <w:rPr>
          <w:rFonts w:ascii="Times New Roman" w:hAnsi="Times New Roman" w:cs="Times New Roman"/>
          <w:bCs/>
          <w:sz w:val="24"/>
          <w:szCs w:val="24"/>
        </w:rPr>
        <w:t>with a focus on the importance of innovation. She noted that China leads globally in patent filings, underscoring the critical role of IPR in converting research breakthroughs into commercially viable products. She emphasized the collaborative efforts of the private sector, public institutions, and government bodies in supporting and regulating intellectual property.</w:t>
      </w:r>
    </w:p>
    <w:p w14:paraId="714D70A0" w14:textId="6826259A" w:rsidR="00276561" w:rsidRPr="00DA5724" w:rsidRDefault="00276561" w:rsidP="00A536A7">
      <w:pPr>
        <w:spacing w:line="360" w:lineRule="auto"/>
        <w:jc w:val="both"/>
        <w:rPr>
          <w:rFonts w:ascii="Times New Roman" w:hAnsi="Times New Roman" w:cs="Times New Roman"/>
          <w:bCs/>
          <w:sz w:val="24"/>
          <w:szCs w:val="24"/>
        </w:rPr>
      </w:pPr>
      <w:r w:rsidRPr="00DA5724">
        <w:rPr>
          <w:rFonts w:ascii="Times New Roman" w:hAnsi="Times New Roman" w:cs="Times New Roman"/>
          <w:bCs/>
          <w:sz w:val="24"/>
          <w:szCs w:val="24"/>
        </w:rPr>
        <w:lastRenderedPageBreak/>
        <w:t>Dr. Shyam Sunder Pancholi, Associate Dean of SPTM and Vice-President of IIC at MPTP Shirpur Campus, delivered the keynote address</w:t>
      </w:r>
    </w:p>
    <w:p w14:paraId="42E6B15F" w14:textId="27B483C2" w:rsidR="00276561" w:rsidRDefault="00276561" w:rsidP="00A536A7">
      <w:pPr>
        <w:spacing w:line="360" w:lineRule="auto"/>
        <w:jc w:val="both"/>
        <w:rPr>
          <w:rFonts w:ascii="Times New Roman" w:hAnsi="Times New Roman" w:cs="Times New Roman"/>
          <w:bCs/>
          <w:sz w:val="24"/>
          <w:szCs w:val="24"/>
        </w:rPr>
      </w:pPr>
      <w:r w:rsidRPr="00DA5724">
        <w:rPr>
          <w:rFonts w:ascii="Times New Roman" w:hAnsi="Times New Roman" w:cs="Times New Roman"/>
          <w:bCs/>
          <w:sz w:val="24"/>
          <w:szCs w:val="24"/>
        </w:rPr>
        <w:t>Dr. Shashikant B Bagade, Coordinator of the IPR-Cell at IIC MPTP, provided an overview of the workshop</w:t>
      </w:r>
      <w:r>
        <w:rPr>
          <w:rFonts w:ascii="Times New Roman" w:hAnsi="Times New Roman" w:cs="Times New Roman"/>
          <w:bCs/>
          <w:sz w:val="24"/>
          <w:szCs w:val="24"/>
        </w:rPr>
        <w:t>.</w:t>
      </w:r>
    </w:p>
    <w:p w14:paraId="0DB587BE" w14:textId="009574A3"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Mrs. </w:t>
      </w:r>
      <w:proofErr w:type="spellStart"/>
      <w:r>
        <w:rPr>
          <w:rFonts w:ascii="Times New Roman" w:hAnsi="Times New Roman" w:cs="Times New Roman"/>
          <w:bCs/>
          <w:sz w:val="24"/>
          <w:szCs w:val="24"/>
        </w:rPr>
        <w:t>Kaw</w:t>
      </w:r>
      <w:r w:rsidRPr="002C09EC">
        <w:rPr>
          <w:rFonts w:ascii="Times New Roman" w:hAnsi="Times New Roman" w:cs="Times New Roman"/>
          <w:bCs/>
          <w:sz w:val="24"/>
          <w:szCs w:val="24"/>
        </w:rPr>
        <w:t>ita</w:t>
      </w:r>
      <w:proofErr w:type="spellEnd"/>
      <w:r w:rsidRPr="002C09EC">
        <w:rPr>
          <w:rFonts w:ascii="Times New Roman" w:hAnsi="Times New Roman" w:cs="Times New Roman"/>
          <w:bCs/>
          <w:sz w:val="24"/>
          <w:szCs w:val="24"/>
        </w:rPr>
        <w:t xml:space="preserve"> </w:t>
      </w:r>
      <w:r>
        <w:rPr>
          <w:rFonts w:ascii="Times New Roman" w:hAnsi="Times New Roman" w:cs="Times New Roman"/>
          <w:bCs/>
          <w:sz w:val="24"/>
          <w:szCs w:val="24"/>
        </w:rPr>
        <w:t>Kanoje</w:t>
      </w:r>
      <w:r w:rsidRPr="002C09EC">
        <w:rPr>
          <w:rFonts w:ascii="Times New Roman" w:hAnsi="Times New Roman" w:cs="Times New Roman"/>
          <w:bCs/>
          <w:sz w:val="24"/>
          <w:szCs w:val="24"/>
        </w:rPr>
        <w:t xml:space="preserve"> provided an in-depth overview of IP and IPR, explaining that IP includes creations of the mind such as inventions, literary and artistic works, and designs, while IPR offers legal rights to protect these creations. She illustrated various types of IP, including trademarks (e.g., Nike, Audi), geographical indications (e.g., Darjeeling tea), and patents (e.g., innovative fabrics). Dr. </w:t>
      </w:r>
      <w:r>
        <w:rPr>
          <w:rFonts w:ascii="Times New Roman" w:hAnsi="Times New Roman" w:cs="Times New Roman"/>
          <w:bCs/>
          <w:sz w:val="24"/>
          <w:szCs w:val="24"/>
        </w:rPr>
        <w:t>Kanoje</w:t>
      </w:r>
      <w:r w:rsidRPr="002C09EC">
        <w:rPr>
          <w:rFonts w:ascii="Times New Roman" w:hAnsi="Times New Roman" w:cs="Times New Roman"/>
          <w:bCs/>
          <w:sz w:val="24"/>
          <w:szCs w:val="24"/>
        </w:rPr>
        <w:t xml:space="preserve"> highlighted how brands like Coca-Cola use trade secrets to protect their formulas and designs.</w:t>
      </w:r>
    </w:p>
    <w:p w14:paraId="4D4BC83C" w14:textId="7FD29103"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Mrs.</w:t>
      </w:r>
      <w:r w:rsidRPr="002C09EC">
        <w:rPr>
          <w:rFonts w:ascii="Times New Roman" w:hAnsi="Times New Roman" w:cs="Times New Roman"/>
          <w:bCs/>
          <w:sz w:val="24"/>
          <w:szCs w:val="24"/>
        </w:rPr>
        <w:t xml:space="preserve"> Nidhi Agrawal discussed the essentials of prior art search, a critical component in the patenting process. She explained that prior art encompasses existing knowledge relevant to new inventions and includes patents, scientific publications, and even non-traditional sources like YouTube videos. The search helps determine the novelty and viability of innovations and prevents infringement. Dr. Agrawal detailed the different types of prior art searches, including patentability, freedom to operate, and technology landscape searches, and emphasized the value of these searches in avoiding legal disputes and strategic planning.</w:t>
      </w:r>
      <w:r>
        <w:rPr>
          <w:rFonts w:ascii="Times New Roman" w:hAnsi="Times New Roman" w:cs="Times New Roman"/>
          <w:bCs/>
          <w:sz w:val="24"/>
          <w:szCs w:val="24"/>
        </w:rPr>
        <w:t xml:space="preserve"> </w:t>
      </w:r>
    </w:p>
    <w:p w14:paraId="6F4D7C69" w14:textId="77777777"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During this session most of the </w:t>
      </w:r>
      <w:proofErr w:type="spellStart"/>
      <w:proofErr w:type="gramStart"/>
      <w:r>
        <w:rPr>
          <w:rFonts w:ascii="Times New Roman" w:hAnsi="Times New Roman" w:cs="Times New Roman"/>
          <w:bCs/>
          <w:sz w:val="24"/>
          <w:szCs w:val="24"/>
        </w:rPr>
        <w:t>M.Pharm</w:t>
      </w:r>
      <w:proofErr w:type="spellEnd"/>
      <w:proofErr w:type="gramEnd"/>
      <w:r>
        <w:rPr>
          <w:rFonts w:ascii="Times New Roman" w:hAnsi="Times New Roman" w:cs="Times New Roman"/>
          <w:bCs/>
          <w:sz w:val="24"/>
          <w:szCs w:val="24"/>
        </w:rPr>
        <w:t xml:space="preserve"> +MBA Second year students has performed prior art search for their running project and understood the sequence.  The response of participants from engineering, pharmacy, and agriculture background was overwhelming. </w:t>
      </w:r>
    </w:p>
    <w:p w14:paraId="0AAAC774" w14:textId="0D564288"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On Day-2 </w:t>
      </w:r>
      <w:r w:rsidRPr="002C09EC">
        <w:rPr>
          <w:rFonts w:ascii="Times New Roman" w:hAnsi="Times New Roman" w:cs="Times New Roman"/>
          <w:bCs/>
          <w:sz w:val="24"/>
          <w:szCs w:val="24"/>
        </w:rPr>
        <w:t xml:space="preserve">Dr. Sanjay Sharma delivered a comprehensive </w:t>
      </w:r>
      <w:r>
        <w:rPr>
          <w:rFonts w:ascii="Times New Roman" w:hAnsi="Times New Roman" w:cs="Times New Roman"/>
          <w:bCs/>
          <w:sz w:val="24"/>
          <w:szCs w:val="24"/>
        </w:rPr>
        <w:t>session on</w:t>
      </w:r>
      <w:r w:rsidRPr="002C09EC">
        <w:rPr>
          <w:rFonts w:ascii="Times New Roman" w:hAnsi="Times New Roman" w:cs="Times New Roman"/>
          <w:bCs/>
          <w:sz w:val="24"/>
          <w:szCs w:val="24"/>
        </w:rPr>
        <w:t xml:space="preserve"> patent drafting, guiding participants through the essential elements of securing intellectual property rights. The session covered a wide array of topics </w:t>
      </w:r>
      <w:r>
        <w:rPr>
          <w:rFonts w:ascii="Times New Roman" w:hAnsi="Times New Roman" w:cs="Times New Roman"/>
          <w:bCs/>
          <w:sz w:val="24"/>
          <w:szCs w:val="24"/>
        </w:rPr>
        <w:t>with</w:t>
      </w:r>
      <w:r w:rsidRPr="002C09EC">
        <w:rPr>
          <w:rFonts w:ascii="Times New Roman" w:hAnsi="Times New Roman" w:cs="Times New Roman"/>
          <w:bCs/>
          <w:sz w:val="24"/>
          <w:szCs w:val="24"/>
        </w:rPr>
        <w:t xml:space="preserve"> understanding and navigating the patent process. </w:t>
      </w:r>
      <w:r>
        <w:rPr>
          <w:rFonts w:ascii="Times New Roman" w:hAnsi="Times New Roman" w:cs="Times New Roman"/>
          <w:bCs/>
          <w:sz w:val="24"/>
          <w:szCs w:val="24"/>
        </w:rPr>
        <w:t xml:space="preserve">                  </w:t>
      </w:r>
      <w:r w:rsidRPr="002C09EC">
        <w:rPr>
          <w:rFonts w:ascii="Times New Roman" w:hAnsi="Times New Roman" w:cs="Times New Roman"/>
          <w:bCs/>
          <w:sz w:val="24"/>
          <w:szCs w:val="24"/>
        </w:rPr>
        <w:t>Dr. Sharma's presentation began with an overview of the fundamental concepts of patent</w:t>
      </w:r>
      <w:r>
        <w:rPr>
          <w:rFonts w:ascii="Times New Roman" w:hAnsi="Times New Roman" w:cs="Times New Roman"/>
          <w:bCs/>
          <w:sz w:val="24"/>
          <w:szCs w:val="24"/>
        </w:rPr>
        <w:t xml:space="preserve"> </w:t>
      </w:r>
      <w:r w:rsidRPr="002C09EC">
        <w:rPr>
          <w:rFonts w:ascii="Times New Roman" w:hAnsi="Times New Roman" w:cs="Times New Roman"/>
          <w:bCs/>
          <w:sz w:val="24"/>
          <w:szCs w:val="24"/>
        </w:rPr>
        <w:t>drafting, focusing on the</w:t>
      </w:r>
      <w:r>
        <w:rPr>
          <w:rFonts w:ascii="Times New Roman" w:hAnsi="Times New Roman" w:cs="Times New Roman"/>
          <w:bCs/>
          <w:sz w:val="24"/>
          <w:szCs w:val="24"/>
        </w:rPr>
        <w:t xml:space="preserve"> types of claims. </w:t>
      </w:r>
      <w:r w:rsidRPr="002C09EC">
        <w:rPr>
          <w:rFonts w:ascii="Times New Roman" w:hAnsi="Times New Roman" w:cs="Times New Roman"/>
          <w:bCs/>
          <w:sz w:val="24"/>
          <w:szCs w:val="24"/>
        </w:rPr>
        <w:t>Participants were introduced to the importance of prior art searches, which are essential for assessing the novelty of an invention and determining its patentability.</w:t>
      </w:r>
    </w:p>
    <w:p w14:paraId="7EF329FD" w14:textId="77777777" w:rsidR="00276561" w:rsidRPr="002C09EC" w:rsidRDefault="00276561" w:rsidP="00A536A7">
      <w:pPr>
        <w:spacing w:line="360" w:lineRule="auto"/>
        <w:jc w:val="both"/>
        <w:rPr>
          <w:rFonts w:ascii="Times New Roman" w:hAnsi="Times New Roman" w:cs="Times New Roman"/>
          <w:bCs/>
          <w:sz w:val="24"/>
          <w:szCs w:val="24"/>
        </w:rPr>
      </w:pPr>
      <w:r w:rsidRPr="002C09EC">
        <w:rPr>
          <w:rFonts w:ascii="Times New Roman" w:hAnsi="Times New Roman" w:cs="Times New Roman"/>
          <w:bCs/>
          <w:sz w:val="24"/>
          <w:szCs w:val="24"/>
        </w:rPr>
        <w:t xml:space="preserve">A key highlight of the workshop was the explanation of the core components of a patent, including the significance of the patent's name and its definition. </w:t>
      </w:r>
      <w:r>
        <w:rPr>
          <w:rFonts w:ascii="Times New Roman" w:hAnsi="Times New Roman" w:cs="Times New Roman"/>
          <w:bCs/>
          <w:sz w:val="24"/>
          <w:szCs w:val="24"/>
        </w:rPr>
        <w:t xml:space="preserve">He </w:t>
      </w:r>
      <w:r w:rsidRPr="002C09EC">
        <w:rPr>
          <w:rFonts w:ascii="Times New Roman" w:hAnsi="Times New Roman" w:cs="Times New Roman"/>
          <w:bCs/>
          <w:sz w:val="24"/>
          <w:szCs w:val="24"/>
        </w:rPr>
        <w:t xml:space="preserve">emphasized how a well-defined patent name contributes to exclusivity and the strategic timing for filing patents. He </w:t>
      </w:r>
      <w:r w:rsidRPr="002C09EC">
        <w:rPr>
          <w:rFonts w:ascii="Times New Roman" w:hAnsi="Times New Roman" w:cs="Times New Roman"/>
          <w:bCs/>
          <w:sz w:val="24"/>
          <w:szCs w:val="24"/>
        </w:rPr>
        <w:lastRenderedPageBreak/>
        <w:t>also highlighted the critical "first to file" rule, contrasting it with the outdated "first to invent" principle.</w:t>
      </w:r>
      <w:r>
        <w:rPr>
          <w:rFonts w:ascii="Times New Roman" w:hAnsi="Times New Roman" w:cs="Times New Roman"/>
          <w:bCs/>
          <w:sz w:val="24"/>
          <w:szCs w:val="24"/>
        </w:rPr>
        <w:t xml:space="preserve"> </w:t>
      </w:r>
    </w:p>
    <w:p w14:paraId="519EB8C8" w14:textId="77777777" w:rsidR="00276561" w:rsidRPr="002C09EC" w:rsidRDefault="00276561" w:rsidP="00A536A7">
      <w:pPr>
        <w:spacing w:line="360" w:lineRule="auto"/>
        <w:jc w:val="both"/>
        <w:rPr>
          <w:rFonts w:ascii="Times New Roman" w:hAnsi="Times New Roman" w:cs="Times New Roman"/>
          <w:bCs/>
          <w:sz w:val="24"/>
          <w:szCs w:val="24"/>
        </w:rPr>
      </w:pPr>
      <w:r w:rsidRPr="002C09EC">
        <w:rPr>
          <w:rFonts w:ascii="Times New Roman" w:hAnsi="Times New Roman" w:cs="Times New Roman"/>
          <w:bCs/>
          <w:sz w:val="24"/>
          <w:szCs w:val="24"/>
        </w:rPr>
        <w:t xml:space="preserve">The hands-on training </w:t>
      </w:r>
      <w:r>
        <w:rPr>
          <w:rFonts w:ascii="Times New Roman" w:hAnsi="Times New Roman" w:cs="Times New Roman"/>
          <w:bCs/>
          <w:sz w:val="24"/>
          <w:szCs w:val="24"/>
        </w:rPr>
        <w:t xml:space="preserve">on patent drafting (claim drafting) </w:t>
      </w:r>
      <w:r w:rsidRPr="002C09EC">
        <w:rPr>
          <w:rFonts w:ascii="Times New Roman" w:hAnsi="Times New Roman" w:cs="Times New Roman"/>
          <w:bCs/>
          <w:sz w:val="24"/>
          <w:szCs w:val="24"/>
        </w:rPr>
        <w:t xml:space="preserve">provided an in-depth look at patent drafting </w:t>
      </w:r>
      <w:r>
        <w:rPr>
          <w:rFonts w:ascii="Times New Roman" w:hAnsi="Times New Roman" w:cs="Times New Roman"/>
          <w:bCs/>
          <w:sz w:val="24"/>
          <w:szCs w:val="24"/>
        </w:rPr>
        <w:t xml:space="preserve">issues. He </w:t>
      </w:r>
      <w:r w:rsidRPr="002C09EC">
        <w:rPr>
          <w:rFonts w:ascii="Times New Roman" w:hAnsi="Times New Roman" w:cs="Times New Roman"/>
          <w:bCs/>
          <w:sz w:val="24"/>
          <w:szCs w:val="24"/>
        </w:rPr>
        <w:t>outlined the key elements of drafting a patent, including provisional patent content, complete patent specifications, and the associated costs. Participants gained practical experience in drafting and refining patent claims, which are crucial for establishing the scope of protection offered by a patent.</w:t>
      </w:r>
    </w:p>
    <w:p w14:paraId="5123C3D2" w14:textId="77777777" w:rsidR="00276561" w:rsidRDefault="00276561" w:rsidP="00A536A7">
      <w:pPr>
        <w:spacing w:line="360" w:lineRule="auto"/>
        <w:jc w:val="both"/>
        <w:rPr>
          <w:rFonts w:ascii="Times New Roman" w:hAnsi="Times New Roman" w:cs="Times New Roman"/>
          <w:bCs/>
          <w:sz w:val="24"/>
          <w:szCs w:val="24"/>
        </w:rPr>
      </w:pPr>
      <w:r w:rsidRPr="002C09EC">
        <w:rPr>
          <w:rFonts w:ascii="Times New Roman" w:hAnsi="Times New Roman" w:cs="Times New Roman"/>
          <w:bCs/>
          <w:sz w:val="24"/>
          <w:szCs w:val="24"/>
        </w:rPr>
        <w:t>The workshop also addressed practical aspects of patent filing, such as drafting patent specifications, navigating the application process, and understanding essential forms and procedures. Participants were informed about the steps involved, from conducting prior art searches to commercialization of patents.</w:t>
      </w:r>
    </w:p>
    <w:p w14:paraId="641C3018" w14:textId="77777777"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learning evaluation quiz conducted just after the </w:t>
      </w:r>
      <w:proofErr w:type="gramStart"/>
      <w:r>
        <w:rPr>
          <w:rFonts w:ascii="Times New Roman" w:hAnsi="Times New Roman" w:cs="Times New Roman"/>
          <w:bCs/>
          <w:sz w:val="24"/>
          <w:szCs w:val="24"/>
        </w:rPr>
        <w:t>hands on</w:t>
      </w:r>
      <w:proofErr w:type="gramEnd"/>
      <w:r>
        <w:rPr>
          <w:rFonts w:ascii="Times New Roman" w:hAnsi="Times New Roman" w:cs="Times New Roman"/>
          <w:bCs/>
          <w:sz w:val="24"/>
          <w:szCs w:val="24"/>
        </w:rPr>
        <w:t xml:space="preserve"> session and participants submitted their quiz with the inclusion of patent claims drafted during the hands on session.</w:t>
      </w:r>
    </w:p>
    <w:p w14:paraId="286DFCA2" w14:textId="735BC6EA"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 this quiz the PG student, UG student, and Faculty members have submitted the answers to the questions.</w:t>
      </w:r>
    </w:p>
    <w:p w14:paraId="1E81AC9E" w14:textId="77777777" w:rsidR="00276561" w:rsidRDefault="00276561" w:rsidP="00A536A7">
      <w:pPr>
        <w:spacing w:line="360" w:lineRule="auto"/>
        <w:jc w:val="both"/>
        <w:rPr>
          <w:rFonts w:ascii="Times New Roman" w:hAnsi="Times New Roman" w:cs="Times New Roman"/>
          <w:bCs/>
          <w:sz w:val="24"/>
          <w:szCs w:val="24"/>
        </w:rPr>
      </w:pPr>
      <w:r>
        <w:rPr>
          <w:noProof/>
          <w:lang w:eastAsia="en-IN"/>
        </w:rPr>
        <w:drawing>
          <wp:anchor distT="0" distB="0" distL="114300" distR="114300" simplePos="0" relativeHeight="251673600" behindDoc="0" locked="0" layoutInCell="1" allowOverlap="1" wp14:anchorId="4A86F53A" wp14:editId="367A8ADC">
            <wp:simplePos x="0" y="0"/>
            <wp:positionH relativeFrom="column">
              <wp:posOffset>0</wp:posOffset>
            </wp:positionH>
            <wp:positionV relativeFrom="paragraph">
              <wp:posOffset>1905</wp:posOffset>
            </wp:positionV>
            <wp:extent cx="3288665" cy="1896745"/>
            <wp:effectExtent l="0" t="0" r="6985" b="8255"/>
            <wp:wrapThrough wrapText="bothSides">
              <wp:wrapPolygon edited="0">
                <wp:start x="0" y="0"/>
                <wp:lineTo x="0" y="21477"/>
                <wp:lineTo x="21521" y="21477"/>
                <wp:lineTo x="215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720" r="21888"/>
                    <a:stretch/>
                  </pic:blipFill>
                  <pic:spPr bwMode="auto">
                    <a:xfrm>
                      <a:off x="0" y="0"/>
                      <a:ext cx="3288665" cy="1896745"/>
                    </a:xfrm>
                    <a:prstGeom prst="rect">
                      <a:avLst/>
                    </a:prstGeom>
                    <a:ln>
                      <a:noFill/>
                    </a:ln>
                    <a:extLst>
                      <a:ext uri="{53640926-AAD7-44D8-BBD7-CCE9431645EC}">
                        <a14:shadowObscured xmlns:a14="http://schemas.microsoft.com/office/drawing/2010/main"/>
                      </a:ext>
                    </a:extLst>
                  </pic:spPr>
                </pic:pic>
              </a:graphicData>
            </a:graphic>
          </wp:anchor>
        </w:drawing>
      </w:r>
      <w:r w:rsidRPr="002C09EC">
        <w:rPr>
          <w:rFonts w:ascii="Times New Roman" w:hAnsi="Times New Roman" w:cs="Times New Roman"/>
          <w:bCs/>
          <w:sz w:val="24"/>
          <w:szCs w:val="24"/>
        </w:rPr>
        <w:t>The event concluded with a ceremonial address by Pancholi Sir, who highlighted the workshop’s success in enriching attendees' understanding of IP and its role in science and technology.</w:t>
      </w:r>
    </w:p>
    <w:p w14:paraId="6FC7F419" w14:textId="57CF453F" w:rsidR="00276561" w:rsidRPr="002C09EC"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event is coordinated by Dr. Shashikant Bagade, Associate professor and section head QA, </w:t>
      </w:r>
      <w:proofErr w:type="gramStart"/>
      <w:r>
        <w:rPr>
          <w:rFonts w:ascii="Times New Roman" w:hAnsi="Times New Roman" w:cs="Times New Roman"/>
          <w:bCs/>
          <w:sz w:val="24"/>
          <w:szCs w:val="24"/>
        </w:rPr>
        <w:t>In</w:t>
      </w:r>
      <w:proofErr w:type="gramEnd"/>
      <w:r>
        <w:rPr>
          <w:rFonts w:ascii="Times New Roman" w:hAnsi="Times New Roman" w:cs="Times New Roman"/>
          <w:bCs/>
          <w:sz w:val="24"/>
          <w:szCs w:val="24"/>
        </w:rPr>
        <w:t xml:space="preserve"> charge IPR-Cell with Dr. Amit B. Page, Section head Pharm Tech and Dr. Vishal Beldar, Assistant Professor, SPTM Shirpur.</w:t>
      </w:r>
    </w:p>
    <w:p w14:paraId="34ACAAD5" w14:textId="45A070DB" w:rsidR="00276561" w:rsidRPr="0024039F" w:rsidRDefault="00276561" w:rsidP="00A536A7">
      <w:pPr>
        <w:spacing w:line="360" w:lineRule="auto"/>
        <w:jc w:val="both"/>
        <w:rPr>
          <w:b/>
          <w:lang w:eastAsia="en-IN"/>
        </w:rPr>
      </w:pPr>
      <w:r w:rsidRPr="002C09EC">
        <w:rPr>
          <w:rFonts w:ascii="Times New Roman" w:hAnsi="Times New Roman" w:cs="Times New Roman"/>
          <w:bCs/>
          <w:sz w:val="24"/>
          <w:szCs w:val="24"/>
        </w:rPr>
        <w:t xml:space="preserve">Overall, the workshop </w:t>
      </w:r>
      <w:r>
        <w:rPr>
          <w:rFonts w:ascii="Times New Roman" w:hAnsi="Times New Roman" w:cs="Times New Roman"/>
          <w:bCs/>
          <w:sz w:val="24"/>
          <w:szCs w:val="24"/>
        </w:rPr>
        <w:t xml:space="preserve">covered </w:t>
      </w:r>
      <w:r w:rsidRPr="002C09EC">
        <w:rPr>
          <w:rFonts w:ascii="Times New Roman" w:hAnsi="Times New Roman" w:cs="Times New Roman"/>
          <w:bCs/>
          <w:sz w:val="24"/>
          <w:szCs w:val="24"/>
        </w:rPr>
        <w:t>the indispensable role of IPR in innovation and ensuring that research contributions are legally protected</w:t>
      </w:r>
      <w:r>
        <w:rPr>
          <w:rFonts w:ascii="Times New Roman" w:hAnsi="Times New Roman" w:cs="Times New Roman"/>
          <w:bCs/>
          <w:sz w:val="24"/>
          <w:szCs w:val="24"/>
        </w:rPr>
        <w:t>.</w:t>
      </w:r>
      <w:r w:rsidRPr="002C09EC">
        <w:rPr>
          <w:rFonts w:ascii="Times New Roman" w:hAnsi="Times New Roman" w:cs="Times New Roman"/>
          <w:bCs/>
          <w:sz w:val="24"/>
          <w:szCs w:val="24"/>
        </w:rPr>
        <w:t xml:space="preserve"> The event served as a valuable resource for </w:t>
      </w:r>
      <w:r w:rsidRPr="0024039F">
        <w:rPr>
          <w:rFonts w:ascii="Times New Roman" w:hAnsi="Times New Roman" w:cs="Times New Roman"/>
          <w:bCs/>
          <w:sz w:val="24"/>
          <w:szCs w:val="24"/>
        </w:rPr>
        <w:t>understanding the complexities of IP and its impact on various sectors.</w:t>
      </w:r>
    </w:p>
    <w:p w14:paraId="45A8F585" w14:textId="15FED12D" w:rsidR="00D41444" w:rsidRPr="0024039F" w:rsidRDefault="0025225E" w:rsidP="00A536A7">
      <w:pPr>
        <w:spacing w:line="360" w:lineRule="auto"/>
        <w:jc w:val="both"/>
        <w:rPr>
          <w:rFonts w:ascii="Times New Roman" w:hAnsi="Times New Roman" w:cs="Times New Roman"/>
          <w:b/>
          <w:bCs/>
          <w:sz w:val="24"/>
        </w:rPr>
      </w:pPr>
      <w:r w:rsidRPr="0024039F">
        <w:rPr>
          <w:rFonts w:ascii="Times New Roman" w:hAnsi="Times New Roman" w:cs="Times New Roman"/>
          <w:b/>
          <w:bCs/>
          <w:sz w:val="24"/>
        </w:rPr>
        <w:t xml:space="preserve">Glimpses of the event </w:t>
      </w:r>
      <w:r w:rsidR="00362F63" w:rsidRPr="0024039F">
        <w:rPr>
          <w:rFonts w:ascii="Times New Roman" w:hAnsi="Times New Roman" w:cs="Times New Roman"/>
          <w:b/>
          <w:bCs/>
          <w:sz w:val="24"/>
        </w:rPr>
        <w:t>(4 photographs</w:t>
      </w:r>
      <w:r w:rsidR="00E02999" w:rsidRPr="0024039F">
        <w:rPr>
          <w:rFonts w:ascii="Times New Roman" w:hAnsi="Times New Roman" w:cs="Times New Roman"/>
          <w:b/>
          <w:bCs/>
          <w:sz w:val="24"/>
        </w:rPr>
        <w:t>)</w:t>
      </w:r>
      <w:r w:rsidRPr="0024039F">
        <w:rPr>
          <w:rFonts w:ascii="Times New Roman" w:hAnsi="Times New Roman" w:cs="Times New Roman"/>
          <w:b/>
          <w:bCs/>
          <w:sz w:val="24"/>
        </w:rPr>
        <w:t>:</w:t>
      </w:r>
    </w:p>
    <w:p w14:paraId="7E6A7113" w14:textId="77777777"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lastRenderedPageBreak/>
        <mc:AlternateContent>
          <mc:Choice Requires="wps">
            <w:drawing>
              <wp:anchor distT="0" distB="0" distL="114300" distR="114300" simplePos="0" relativeHeight="251685888" behindDoc="0" locked="0" layoutInCell="1" allowOverlap="1" wp14:anchorId="02A9AE91" wp14:editId="18F8CBA4">
                <wp:simplePos x="0" y="0"/>
                <wp:positionH relativeFrom="column">
                  <wp:posOffset>327660</wp:posOffset>
                </wp:positionH>
                <wp:positionV relativeFrom="paragraph">
                  <wp:posOffset>2880360</wp:posOffset>
                </wp:positionV>
                <wp:extent cx="5976518" cy="490119"/>
                <wp:effectExtent l="0" t="0" r="5715" b="5715"/>
                <wp:wrapNone/>
                <wp:docPr id="19" name="Rectangle 19"/>
                <wp:cNvGraphicFramePr/>
                <a:graphic xmlns:a="http://schemas.openxmlformats.org/drawingml/2006/main">
                  <a:graphicData uri="http://schemas.microsoft.com/office/word/2010/wordprocessingShape">
                    <wps:wsp>
                      <wps:cNvSpPr/>
                      <wps:spPr>
                        <a:xfrm>
                          <a:off x="0" y="0"/>
                          <a:ext cx="5976518" cy="490119"/>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6C81768" w14:textId="77777777" w:rsidR="00276561" w:rsidRPr="0038460E" w:rsidRDefault="00276561" w:rsidP="00276561">
                            <w:pPr>
                              <w:jc w:val="center"/>
                              <w:rPr>
                                <w:rFonts w:ascii="Times New Roman" w:hAnsi="Times New Roman" w:cs="Times New Roman"/>
                                <w:b/>
                                <w:bCs/>
                                <w:sz w:val="24"/>
                                <w:szCs w:val="24"/>
                              </w:rPr>
                            </w:pPr>
                            <w:r w:rsidRPr="0038460E">
                              <w:rPr>
                                <w:rFonts w:ascii="Times New Roman" w:hAnsi="Times New Roman" w:cs="Times New Roman"/>
                                <w:b/>
                                <w:bCs/>
                                <w:sz w:val="24"/>
                                <w:szCs w:val="24"/>
                              </w:rPr>
                              <w:t>Dignitaries along with the session speakers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AE91" id="Rectangle 19" o:spid="_x0000_s1026" style="position:absolute;left:0;text-align:left;margin-left:25.8pt;margin-top:226.8pt;width:470.6pt;height:3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" fillcolor="white [3201]" stroked="f" strokeweight="1pt">
                <v:textbox>
                  <w:txbxContent>
                    <w:p w14:paraId="26C81768" w14:textId="77777777" w:rsidR="00276561" w:rsidRPr="0038460E" w:rsidRDefault="00276561" w:rsidP="00276561">
                      <w:pPr>
                        <w:jc w:val="center"/>
                        <w:rPr>
                          <w:rFonts w:ascii="Times New Roman" w:hAnsi="Times New Roman" w:cs="Times New Roman"/>
                          <w:b/>
                          <w:bCs/>
                          <w:sz w:val="24"/>
                          <w:szCs w:val="24"/>
                        </w:rPr>
                      </w:pPr>
                      <w:r w:rsidRPr="0038460E">
                        <w:rPr>
                          <w:rFonts w:ascii="Times New Roman" w:hAnsi="Times New Roman" w:cs="Times New Roman"/>
                          <w:b/>
                          <w:bCs/>
                          <w:sz w:val="24"/>
                          <w:szCs w:val="24"/>
                        </w:rPr>
                        <w:t>Dignitaries along with the session speakers</w:t>
                      </w:r>
                    </w:p>
                  </w:txbxContent>
                </v:textbox>
              </v:rect>
            </w:pict>
          </mc:Fallback>
        </mc:AlternateContent>
      </w:r>
      <w:r>
        <w:rPr>
          <w:noProof/>
          <w:lang w:eastAsia="en-IN"/>
        </w:rPr>
        <w:drawing>
          <wp:inline distT="0" distB="0" distL="0" distR="0" wp14:anchorId="3EA15FFC" wp14:editId="4FEC1E5D">
            <wp:extent cx="6031699" cy="2743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4605" cy="2744522"/>
                    </a:xfrm>
                    <a:prstGeom prst="rect">
                      <a:avLst/>
                    </a:prstGeom>
                    <a:ln>
                      <a:noFill/>
                    </a:ln>
                    <a:effectLst/>
                  </pic:spPr>
                </pic:pic>
              </a:graphicData>
            </a:graphic>
          </wp:inline>
        </w:drawing>
      </w:r>
    </w:p>
    <w:p w14:paraId="5480D5EB" w14:textId="77777777" w:rsidR="00276561" w:rsidRDefault="00276561" w:rsidP="00A536A7">
      <w:pPr>
        <w:spacing w:line="360" w:lineRule="auto"/>
        <w:jc w:val="both"/>
        <w:rPr>
          <w:rFonts w:ascii="Times New Roman" w:hAnsi="Times New Roman" w:cs="Times New Roman"/>
          <w:bCs/>
          <w:sz w:val="24"/>
          <w:szCs w:val="24"/>
        </w:rPr>
      </w:pPr>
    </w:p>
    <w:p w14:paraId="5662D2E6" w14:textId="77777777" w:rsidR="00276561" w:rsidRDefault="00276561" w:rsidP="00A536A7">
      <w:pPr>
        <w:spacing w:line="360" w:lineRule="auto"/>
        <w:jc w:val="center"/>
      </w:pPr>
      <w:r>
        <w:rPr>
          <w:rFonts w:ascii="Times New Roman" w:hAnsi="Times New Roman" w:cs="Times New Roman"/>
          <w:bCs/>
          <w:noProof/>
          <w:sz w:val="24"/>
          <w:szCs w:val="24"/>
          <w:lang w:eastAsia="en-IN"/>
        </w:rPr>
        <mc:AlternateContent>
          <mc:Choice Requires="wps">
            <w:drawing>
              <wp:anchor distT="0" distB="0" distL="114300" distR="114300" simplePos="0" relativeHeight="251687936" behindDoc="0" locked="0" layoutInCell="1" allowOverlap="1" wp14:anchorId="0298587D" wp14:editId="7B9B212B">
                <wp:simplePos x="0" y="0"/>
                <wp:positionH relativeFrom="margin">
                  <wp:align>left</wp:align>
                </wp:positionH>
                <wp:positionV relativeFrom="paragraph">
                  <wp:posOffset>2971800</wp:posOffset>
                </wp:positionV>
                <wp:extent cx="5793105" cy="489585"/>
                <wp:effectExtent l="0" t="0" r="0" b="5715"/>
                <wp:wrapNone/>
                <wp:docPr id="6" name="Rectangle 6"/>
                <wp:cNvGraphicFramePr/>
                <a:graphic xmlns:a="http://schemas.openxmlformats.org/drawingml/2006/main">
                  <a:graphicData uri="http://schemas.microsoft.com/office/word/2010/wordprocessingShape">
                    <wps:wsp>
                      <wps:cNvSpPr/>
                      <wps:spPr>
                        <a:xfrm>
                          <a:off x="0" y="0"/>
                          <a:ext cx="5793105" cy="48958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61D088E0" w14:textId="77777777" w:rsidR="00276561" w:rsidRPr="0038460E" w:rsidRDefault="00276561" w:rsidP="0038460E">
                            <w:pPr>
                              <w:jc w:val="center"/>
                              <w:rPr>
                                <w:rFonts w:ascii="Times New Roman" w:hAnsi="Times New Roman" w:cs="Times New Roman"/>
                                <w:b/>
                                <w:sz w:val="24"/>
                                <w:szCs w:val="24"/>
                              </w:rPr>
                            </w:pPr>
                            <w:r w:rsidRPr="0038460E">
                              <w:rPr>
                                <w:rFonts w:ascii="Times New Roman" w:hAnsi="Times New Roman" w:cs="Times New Roman"/>
                                <w:b/>
                                <w:sz w:val="24"/>
                                <w:szCs w:val="24"/>
                              </w:rPr>
                              <w:t>Ceremonial address by Dr. Sunita R. Patil, Director MPTP and President IIC, MPTP Shirpur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587D" id="Rectangle 6" o:spid="_x0000_s1027" style="position:absolute;left:0;text-align:left;margin-left:0;margin-top:234pt;width:456.15pt;height:38.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" fillcolor="white [3201]" stroked="f" strokeweight="1pt">
                <v:textbox>
                  <w:txbxContent>
                    <w:p w14:paraId="61D088E0" w14:textId="77777777" w:rsidR="00276561" w:rsidRPr="0038460E" w:rsidRDefault="00276561" w:rsidP="0038460E">
                      <w:pPr>
                        <w:jc w:val="center"/>
                        <w:rPr>
                          <w:rFonts w:ascii="Times New Roman" w:hAnsi="Times New Roman" w:cs="Times New Roman"/>
                          <w:b/>
                          <w:sz w:val="24"/>
                          <w:szCs w:val="24"/>
                        </w:rPr>
                      </w:pPr>
                      <w:r w:rsidRPr="0038460E">
                        <w:rPr>
                          <w:rFonts w:ascii="Times New Roman" w:hAnsi="Times New Roman" w:cs="Times New Roman"/>
                          <w:b/>
                          <w:sz w:val="24"/>
                          <w:szCs w:val="24"/>
                        </w:rPr>
                        <w:t>Ceremonial address by Dr. Sunita R. Patil, Director MPTP and President IIC, MPTP Shirpur</w:t>
                      </w:r>
                    </w:p>
                  </w:txbxContent>
                </v:textbox>
                <w10:wrap anchorx="margin"/>
              </v:rect>
            </w:pict>
          </mc:Fallback>
        </mc:AlternateContent>
      </w:r>
      <w:r>
        <w:rPr>
          <w:noProof/>
        </w:rPr>
        <w:drawing>
          <wp:inline distT="0" distB="0" distL="0" distR="0" wp14:anchorId="47892669" wp14:editId="73936614">
            <wp:extent cx="4346610" cy="28975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3728" cy="2902324"/>
                    </a:xfrm>
                    <a:prstGeom prst="rect">
                      <a:avLst/>
                    </a:prstGeom>
                    <a:ln>
                      <a:noFill/>
                    </a:ln>
                    <a:effectLst/>
                  </pic:spPr>
                </pic:pic>
              </a:graphicData>
            </a:graphic>
          </wp:inline>
        </w:drawing>
      </w:r>
    </w:p>
    <w:p w14:paraId="2841B76B" w14:textId="77777777" w:rsidR="00276561" w:rsidRDefault="00276561" w:rsidP="00A536A7">
      <w:pPr>
        <w:tabs>
          <w:tab w:val="left" w:pos="2993"/>
        </w:tabs>
        <w:spacing w:line="360" w:lineRule="auto"/>
        <w:jc w:val="both"/>
        <w:rPr>
          <w:lang w:eastAsia="en-IN"/>
        </w:rPr>
      </w:pPr>
      <w:r>
        <w:rPr>
          <w:lang w:eastAsia="en-IN"/>
        </w:rPr>
        <w:tab/>
      </w:r>
    </w:p>
    <w:p w14:paraId="7C2652FE" w14:textId="77777777" w:rsidR="00276561" w:rsidRDefault="00276561" w:rsidP="00A536A7">
      <w:pPr>
        <w:spacing w:line="360" w:lineRule="auto"/>
        <w:jc w:val="both"/>
        <w:rPr>
          <w:lang w:eastAsia="en-IN"/>
        </w:rPr>
      </w:pPr>
    </w:p>
    <w:p w14:paraId="654AD348" w14:textId="77777777" w:rsidR="00276561" w:rsidRDefault="00276561" w:rsidP="00A536A7">
      <w:pPr>
        <w:spacing w:line="360" w:lineRule="auto"/>
        <w:jc w:val="both"/>
        <w:rPr>
          <w:rFonts w:ascii="Times New Roman" w:hAnsi="Times New Roman" w:cs="Times New Roman"/>
          <w:bCs/>
          <w:sz w:val="24"/>
          <w:szCs w:val="24"/>
        </w:rPr>
      </w:pPr>
    </w:p>
    <w:p w14:paraId="4685C42B" w14:textId="77777777" w:rsidR="00276561" w:rsidRPr="00C55758" w:rsidRDefault="00276561" w:rsidP="00A536A7">
      <w:pPr>
        <w:spacing w:line="360" w:lineRule="auto"/>
        <w:jc w:val="both"/>
        <w:rPr>
          <w:rFonts w:ascii="Times New Roman" w:hAnsi="Times New Roman" w:cs="Times New Roman"/>
          <w:bCs/>
          <w:sz w:val="24"/>
          <w:szCs w:val="24"/>
        </w:rPr>
      </w:pPr>
    </w:p>
    <w:p w14:paraId="14C3744C" w14:textId="77777777" w:rsidR="00276561" w:rsidRDefault="00276561" w:rsidP="00A536A7">
      <w:pPr>
        <w:pStyle w:val="NormalWeb"/>
        <w:spacing w:line="360" w:lineRule="auto"/>
        <w:jc w:val="center"/>
      </w:pPr>
      <w:r>
        <w:rPr>
          <w:noProof/>
        </w:rPr>
        <w:lastRenderedPageBreak/>
        <w:drawing>
          <wp:inline distT="0" distB="0" distL="0" distR="0" wp14:anchorId="307C1CD1" wp14:editId="246A3AB2">
            <wp:extent cx="5799140" cy="323648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80"/>
                    <a:stretch/>
                  </pic:blipFill>
                  <pic:spPr bwMode="auto">
                    <a:xfrm>
                      <a:off x="0" y="0"/>
                      <a:ext cx="5813229" cy="3244351"/>
                    </a:xfrm>
                    <a:prstGeom prst="rect">
                      <a:avLst/>
                    </a:prstGeom>
                    <a:ln>
                      <a:noFill/>
                    </a:ln>
                    <a:effectLst/>
                    <a:extLst>
                      <a:ext uri="{53640926-AAD7-44D8-BBD7-CCE9431645EC}">
                        <a14:shadowObscured xmlns:a14="http://schemas.microsoft.com/office/drawing/2010/main"/>
                      </a:ext>
                    </a:extLst>
                  </pic:spPr>
                </pic:pic>
              </a:graphicData>
            </a:graphic>
          </wp:inline>
        </w:drawing>
      </w:r>
    </w:p>
    <w:p w14:paraId="295156CF" w14:textId="77777777"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mc:AlternateContent>
          <mc:Choice Requires="wps">
            <w:drawing>
              <wp:anchor distT="0" distB="0" distL="114300" distR="114300" simplePos="0" relativeHeight="251689984" behindDoc="0" locked="0" layoutInCell="1" allowOverlap="1" wp14:anchorId="1A5A7E0E" wp14:editId="1CA2AC31">
                <wp:simplePos x="0" y="0"/>
                <wp:positionH relativeFrom="column">
                  <wp:posOffset>0</wp:posOffset>
                </wp:positionH>
                <wp:positionV relativeFrom="paragraph">
                  <wp:posOffset>9715</wp:posOffset>
                </wp:positionV>
                <wp:extent cx="5976518" cy="490119"/>
                <wp:effectExtent l="0" t="0" r="5715" b="5715"/>
                <wp:wrapNone/>
                <wp:docPr id="20" name="Rectangle 20"/>
                <wp:cNvGraphicFramePr/>
                <a:graphic xmlns:a="http://schemas.openxmlformats.org/drawingml/2006/main">
                  <a:graphicData uri="http://schemas.microsoft.com/office/word/2010/wordprocessingShape">
                    <wps:wsp>
                      <wps:cNvSpPr/>
                      <wps:spPr>
                        <a:xfrm>
                          <a:off x="0" y="0"/>
                          <a:ext cx="5976518" cy="490119"/>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E49210D" w14:textId="42E084A4" w:rsidR="00276561" w:rsidRPr="0038460E" w:rsidRDefault="00276561" w:rsidP="0038460E">
                            <w:pPr>
                              <w:jc w:val="center"/>
                              <w:rPr>
                                <w:rFonts w:ascii="Times New Roman" w:hAnsi="Times New Roman" w:cs="Times New Roman"/>
                                <w:b/>
                                <w:sz w:val="24"/>
                                <w:szCs w:val="24"/>
                              </w:rPr>
                            </w:pPr>
                            <w:r w:rsidRPr="0038460E">
                              <w:rPr>
                                <w:rFonts w:ascii="Times New Roman" w:hAnsi="Times New Roman" w:cs="Times New Roman"/>
                                <w:b/>
                                <w:sz w:val="24"/>
                                <w:szCs w:val="24"/>
                              </w:rPr>
                              <w:t>Keynote address by Dr. Shyam Sunder Pancholi, Associate Dean, SPTM &amp; Vice-President IIC,</w:t>
                            </w:r>
                            <w:r w:rsidR="0038460E">
                              <w:rPr>
                                <w:rFonts w:ascii="Times New Roman" w:hAnsi="Times New Roman" w:cs="Times New Roman"/>
                                <w:b/>
                                <w:sz w:val="24"/>
                                <w:szCs w:val="24"/>
                              </w:rPr>
                              <w:t xml:space="preserve"> </w:t>
                            </w:r>
                            <w:r w:rsidRPr="0038460E">
                              <w:rPr>
                                <w:rFonts w:ascii="Times New Roman" w:hAnsi="Times New Roman" w:cs="Times New Roman"/>
                                <w:b/>
                                <w:sz w:val="24"/>
                                <w:szCs w:val="24"/>
                              </w:rPr>
                              <w:t>MPTP Shirpur 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A7E0E" id="Rectangle 20" o:spid="_x0000_s1028" style="position:absolute;left:0;text-align:left;margin-left:0;margin-top:.75pt;width:470.6pt;height:3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" fillcolor="white [3201]" stroked="f" strokeweight="1pt">
                <v:textbox>
                  <w:txbxContent>
                    <w:p w14:paraId="2E49210D" w14:textId="42E084A4" w:rsidR="00276561" w:rsidRPr="0038460E" w:rsidRDefault="00276561" w:rsidP="0038460E">
                      <w:pPr>
                        <w:jc w:val="center"/>
                        <w:rPr>
                          <w:rFonts w:ascii="Times New Roman" w:hAnsi="Times New Roman" w:cs="Times New Roman"/>
                          <w:b/>
                          <w:sz w:val="24"/>
                          <w:szCs w:val="24"/>
                        </w:rPr>
                      </w:pPr>
                      <w:r w:rsidRPr="0038460E">
                        <w:rPr>
                          <w:rFonts w:ascii="Times New Roman" w:hAnsi="Times New Roman" w:cs="Times New Roman"/>
                          <w:b/>
                          <w:sz w:val="24"/>
                          <w:szCs w:val="24"/>
                        </w:rPr>
                        <w:t>Keynote address by Dr. Shyam Sunder Pancholi, Associate Dean, SPTM &amp; Vice-President IIC,</w:t>
                      </w:r>
                      <w:r w:rsidR="0038460E">
                        <w:rPr>
                          <w:rFonts w:ascii="Times New Roman" w:hAnsi="Times New Roman" w:cs="Times New Roman"/>
                          <w:b/>
                          <w:sz w:val="24"/>
                          <w:szCs w:val="24"/>
                        </w:rPr>
                        <w:t xml:space="preserve"> </w:t>
                      </w:r>
                      <w:r w:rsidRPr="0038460E">
                        <w:rPr>
                          <w:rFonts w:ascii="Times New Roman" w:hAnsi="Times New Roman" w:cs="Times New Roman"/>
                          <w:b/>
                          <w:sz w:val="24"/>
                          <w:szCs w:val="24"/>
                        </w:rPr>
                        <w:t>MPTP Shirpur Campus</w:t>
                      </w:r>
                    </w:p>
                  </w:txbxContent>
                </v:textbox>
              </v:rect>
            </w:pict>
          </mc:Fallback>
        </mc:AlternateContent>
      </w:r>
    </w:p>
    <w:p w14:paraId="6D9B877D" w14:textId="77777777" w:rsidR="00276561" w:rsidRDefault="00276561" w:rsidP="00A536A7">
      <w:pPr>
        <w:spacing w:line="360" w:lineRule="auto"/>
        <w:jc w:val="both"/>
        <w:rPr>
          <w:rFonts w:ascii="Times New Roman" w:hAnsi="Times New Roman" w:cs="Times New Roman"/>
          <w:bCs/>
          <w:sz w:val="24"/>
          <w:szCs w:val="24"/>
        </w:rPr>
      </w:pPr>
    </w:p>
    <w:p w14:paraId="4390A6FF" w14:textId="77777777" w:rsidR="00276561" w:rsidRDefault="00276561" w:rsidP="00A536A7">
      <w:pPr>
        <w:spacing w:line="360" w:lineRule="auto"/>
        <w:jc w:val="both"/>
        <w:rPr>
          <w:rFonts w:ascii="Times New Roman" w:hAnsi="Times New Roman" w:cs="Times New Roman"/>
          <w:bCs/>
          <w:sz w:val="24"/>
          <w:szCs w:val="24"/>
        </w:rPr>
      </w:pPr>
      <w:r>
        <w:rPr>
          <w:noProof/>
          <w:lang w:eastAsia="en-IN"/>
        </w:rPr>
        <w:drawing>
          <wp:anchor distT="0" distB="0" distL="114300" distR="114300" simplePos="0" relativeHeight="251694080" behindDoc="0" locked="0" layoutInCell="1" allowOverlap="1" wp14:anchorId="4D12E3EB" wp14:editId="68BE8549">
            <wp:simplePos x="0" y="0"/>
            <wp:positionH relativeFrom="column">
              <wp:posOffset>463137</wp:posOffset>
            </wp:positionH>
            <wp:positionV relativeFrom="paragraph">
              <wp:posOffset>137111</wp:posOffset>
            </wp:positionV>
            <wp:extent cx="4845132" cy="2889043"/>
            <wp:effectExtent l="0" t="0" r="0" b="6985"/>
            <wp:wrapThrough wrapText="bothSides">
              <wp:wrapPolygon edited="0">
                <wp:start x="0" y="0"/>
                <wp:lineTo x="0" y="21510"/>
                <wp:lineTo x="21487" y="21510"/>
                <wp:lineTo x="2148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45132" cy="2889043"/>
                    </a:xfrm>
                    <a:prstGeom prst="rect">
                      <a:avLst/>
                    </a:prstGeom>
                    <a:ln>
                      <a:noFill/>
                    </a:ln>
                    <a:effectLst/>
                  </pic:spPr>
                </pic:pic>
              </a:graphicData>
            </a:graphic>
          </wp:anchor>
        </w:drawing>
      </w:r>
    </w:p>
    <w:p w14:paraId="1F635676" w14:textId="77777777" w:rsidR="00276561" w:rsidRDefault="00276561" w:rsidP="00A536A7">
      <w:pPr>
        <w:spacing w:line="360" w:lineRule="auto"/>
        <w:jc w:val="both"/>
        <w:rPr>
          <w:rFonts w:ascii="Times New Roman" w:hAnsi="Times New Roman" w:cs="Times New Roman"/>
          <w:bCs/>
          <w:sz w:val="24"/>
          <w:szCs w:val="24"/>
        </w:rPr>
      </w:pPr>
    </w:p>
    <w:p w14:paraId="40F8ADD5" w14:textId="77777777" w:rsidR="00276561" w:rsidRPr="002C09EC" w:rsidRDefault="00276561" w:rsidP="00A536A7">
      <w:pPr>
        <w:spacing w:line="360" w:lineRule="auto"/>
        <w:jc w:val="both"/>
        <w:rPr>
          <w:rFonts w:ascii="Times New Roman" w:hAnsi="Times New Roman" w:cs="Times New Roman"/>
          <w:bCs/>
          <w:sz w:val="24"/>
          <w:szCs w:val="24"/>
        </w:rPr>
      </w:pPr>
    </w:p>
    <w:p w14:paraId="1F318A5D" w14:textId="77777777" w:rsidR="00276561" w:rsidRPr="002C09EC" w:rsidRDefault="00276561" w:rsidP="00A536A7">
      <w:pPr>
        <w:spacing w:line="360" w:lineRule="auto"/>
        <w:jc w:val="both"/>
        <w:rPr>
          <w:rFonts w:ascii="Times New Roman" w:hAnsi="Times New Roman" w:cs="Times New Roman"/>
          <w:bCs/>
          <w:sz w:val="24"/>
          <w:szCs w:val="24"/>
        </w:rPr>
      </w:pPr>
    </w:p>
    <w:p w14:paraId="4A95DE49" w14:textId="77777777" w:rsidR="00276561" w:rsidRPr="002C09EC" w:rsidRDefault="00276561" w:rsidP="00A536A7">
      <w:pPr>
        <w:spacing w:line="360" w:lineRule="auto"/>
        <w:jc w:val="both"/>
        <w:rPr>
          <w:rFonts w:ascii="Times New Roman" w:hAnsi="Times New Roman" w:cs="Times New Roman"/>
          <w:bCs/>
          <w:sz w:val="24"/>
          <w:szCs w:val="24"/>
        </w:rPr>
      </w:pPr>
    </w:p>
    <w:p w14:paraId="727D81D0" w14:textId="77777777" w:rsidR="00276561" w:rsidRDefault="00276561" w:rsidP="00A536A7">
      <w:pPr>
        <w:spacing w:line="360" w:lineRule="auto"/>
        <w:jc w:val="both"/>
        <w:rPr>
          <w:rFonts w:ascii="Times New Roman" w:hAnsi="Times New Roman" w:cs="Times New Roman"/>
          <w:bCs/>
          <w:sz w:val="24"/>
          <w:szCs w:val="24"/>
        </w:rPr>
      </w:pPr>
    </w:p>
    <w:p w14:paraId="53EA0CF6" w14:textId="77777777" w:rsidR="00276561" w:rsidRDefault="00276561" w:rsidP="00A536A7">
      <w:pPr>
        <w:spacing w:line="360" w:lineRule="auto"/>
        <w:jc w:val="both"/>
        <w:rPr>
          <w:rFonts w:ascii="Times New Roman" w:hAnsi="Times New Roman" w:cs="Times New Roman"/>
          <w:bCs/>
          <w:sz w:val="24"/>
          <w:szCs w:val="24"/>
        </w:rPr>
      </w:pPr>
    </w:p>
    <w:p w14:paraId="550011B5" w14:textId="77777777" w:rsidR="00276561" w:rsidRDefault="00276561" w:rsidP="00A536A7">
      <w:pPr>
        <w:spacing w:line="360" w:lineRule="auto"/>
        <w:jc w:val="both"/>
        <w:rPr>
          <w:rFonts w:ascii="Times New Roman" w:hAnsi="Times New Roman" w:cs="Times New Roman"/>
          <w:bCs/>
          <w:sz w:val="24"/>
          <w:szCs w:val="24"/>
        </w:rPr>
      </w:pPr>
    </w:p>
    <w:p w14:paraId="7EB42C82" w14:textId="77777777"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mc:AlternateContent>
          <mc:Choice Requires="wps">
            <w:drawing>
              <wp:anchor distT="0" distB="0" distL="114300" distR="114300" simplePos="0" relativeHeight="251693056" behindDoc="0" locked="0" layoutInCell="1" allowOverlap="1" wp14:anchorId="700C3655" wp14:editId="1F8D3B8A">
                <wp:simplePos x="0" y="0"/>
                <wp:positionH relativeFrom="column">
                  <wp:posOffset>130175</wp:posOffset>
                </wp:positionH>
                <wp:positionV relativeFrom="paragraph">
                  <wp:posOffset>247411</wp:posOffset>
                </wp:positionV>
                <wp:extent cx="5975985" cy="261257"/>
                <wp:effectExtent l="0" t="0" r="5715" b="5715"/>
                <wp:wrapNone/>
                <wp:docPr id="21" name="Rectangle 21"/>
                <wp:cNvGraphicFramePr/>
                <a:graphic xmlns:a="http://schemas.openxmlformats.org/drawingml/2006/main">
                  <a:graphicData uri="http://schemas.microsoft.com/office/word/2010/wordprocessingShape">
                    <wps:wsp>
                      <wps:cNvSpPr/>
                      <wps:spPr>
                        <a:xfrm>
                          <a:off x="0" y="0"/>
                          <a:ext cx="5975985" cy="26125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FD3BB84" w14:textId="77777777" w:rsidR="00276561" w:rsidRPr="0038460E" w:rsidRDefault="00276561" w:rsidP="00276561">
                            <w:pPr>
                              <w:jc w:val="center"/>
                              <w:rPr>
                                <w:rFonts w:ascii="Times New Roman" w:hAnsi="Times New Roman" w:cs="Times New Roman"/>
                                <w:b/>
                                <w:sz w:val="24"/>
                                <w:szCs w:val="24"/>
                              </w:rPr>
                            </w:pPr>
                            <w:r w:rsidRPr="0038460E">
                              <w:rPr>
                                <w:rFonts w:ascii="Times New Roman" w:hAnsi="Times New Roman" w:cs="Times New Roman"/>
                                <w:b/>
                                <w:sz w:val="24"/>
                                <w:szCs w:val="24"/>
                              </w:rPr>
                              <w:t>Workshop overview by Dr. Shashikant B Bagade, Coordinator, IPR-Cell IIC MPTP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3655" id="Rectangle 21" o:spid="_x0000_s1029" style="position:absolute;left:0;text-align:left;margin-left:10.25pt;margin-top:19.5pt;width:470.55pt;height:2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" fillcolor="white [3201]" stroked="f" strokeweight="1pt">
                <v:textbox>
                  <w:txbxContent>
                    <w:p w14:paraId="1FD3BB84" w14:textId="77777777" w:rsidR="00276561" w:rsidRPr="0038460E" w:rsidRDefault="00276561" w:rsidP="00276561">
                      <w:pPr>
                        <w:jc w:val="center"/>
                        <w:rPr>
                          <w:rFonts w:ascii="Times New Roman" w:hAnsi="Times New Roman" w:cs="Times New Roman"/>
                          <w:b/>
                          <w:sz w:val="24"/>
                          <w:szCs w:val="24"/>
                        </w:rPr>
                      </w:pPr>
                      <w:r w:rsidRPr="0038460E">
                        <w:rPr>
                          <w:rFonts w:ascii="Times New Roman" w:hAnsi="Times New Roman" w:cs="Times New Roman"/>
                          <w:b/>
                          <w:sz w:val="24"/>
                          <w:szCs w:val="24"/>
                        </w:rPr>
                        <w:t>Workshop overview by Dr. Shashikant B Bagade, Coordinator, IPR-Cell IIC MPTP</w:t>
                      </w:r>
                    </w:p>
                  </w:txbxContent>
                </v:textbox>
              </v:rect>
            </w:pict>
          </mc:Fallback>
        </mc:AlternateContent>
      </w:r>
    </w:p>
    <w:p w14:paraId="611C7CAC" w14:textId="77777777" w:rsidR="00276561" w:rsidRDefault="00276561" w:rsidP="00A536A7">
      <w:pPr>
        <w:spacing w:line="360" w:lineRule="auto"/>
        <w:jc w:val="both"/>
        <w:rPr>
          <w:rFonts w:ascii="Times New Roman" w:hAnsi="Times New Roman" w:cs="Times New Roman"/>
          <w:bCs/>
          <w:sz w:val="24"/>
          <w:szCs w:val="24"/>
        </w:rPr>
      </w:pPr>
      <w:r w:rsidRPr="002C09EC">
        <w:rPr>
          <w:rFonts w:ascii="Times New Roman" w:hAnsi="Times New Roman" w:cs="Times New Roman"/>
          <w:bCs/>
          <w:noProof/>
          <w:sz w:val="24"/>
          <w:szCs w:val="24"/>
          <w:lang w:eastAsia="en-IN"/>
        </w:rPr>
        <w:lastRenderedPageBreak/>
        <w:drawing>
          <wp:anchor distT="0" distB="0" distL="114300" distR="114300" simplePos="0" relativeHeight="251695104" behindDoc="0" locked="0" layoutInCell="1" allowOverlap="1" wp14:anchorId="0831DCE7" wp14:editId="7BF42D22">
            <wp:simplePos x="0" y="0"/>
            <wp:positionH relativeFrom="column">
              <wp:posOffset>408305</wp:posOffset>
            </wp:positionH>
            <wp:positionV relativeFrom="paragraph">
              <wp:posOffset>283746</wp:posOffset>
            </wp:positionV>
            <wp:extent cx="5053965" cy="2932430"/>
            <wp:effectExtent l="0" t="0" r="0" b="1270"/>
            <wp:wrapThrough wrapText="bothSides">
              <wp:wrapPolygon edited="0">
                <wp:start x="0" y="0"/>
                <wp:lineTo x="0" y="21469"/>
                <wp:lineTo x="21494" y="21469"/>
                <wp:lineTo x="21494" y="0"/>
                <wp:lineTo x="0" y="0"/>
              </wp:wrapPolygon>
            </wp:wrapThrough>
            <wp:docPr id="84005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57572" name="Picture 8400575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3965" cy="2932430"/>
                    </a:xfrm>
                    <a:prstGeom prst="rect">
                      <a:avLst/>
                    </a:prstGeom>
                    <a:ln>
                      <a:noFill/>
                    </a:ln>
                    <a:effectLst/>
                  </pic:spPr>
                </pic:pic>
              </a:graphicData>
            </a:graphic>
          </wp:anchor>
        </w:drawing>
      </w:r>
    </w:p>
    <w:p w14:paraId="1CE7BFA8" w14:textId="77777777" w:rsidR="00276561" w:rsidRDefault="00276561" w:rsidP="00A536A7">
      <w:pPr>
        <w:spacing w:line="360" w:lineRule="auto"/>
        <w:jc w:val="both"/>
        <w:rPr>
          <w:rFonts w:ascii="Times New Roman" w:hAnsi="Times New Roman" w:cs="Times New Roman"/>
          <w:bCs/>
          <w:sz w:val="24"/>
          <w:szCs w:val="24"/>
        </w:rPr>
      </w:pPr>
    </w:p>
    <w:p w14:paraId="01B05C76" w14:textId="77777777" w:rsidR="00276561" w:rsidRDefault="00276561" w:rsidP="00A536A7">
      <w:pPr>
        <w:spacing w:line="360" w:lineRule="auto"/>
        <w:jc w:val="both"/>
        <w:rPr>
          <w:rFonts w:ascii="Times New Roman" w:hAnsi="Times New Roman" w:cs="Times New Roman"/>
          <w:bCs/>
          <w:sz w:val="24"/>
          <w:szCs w:val="24"/>
        </w:rPr>
      </w:pPr>
    </w:p>
    <w:p w14:paraId="65D7D8D5" w14:textId="77777777" w:rsidR="00276561" w:rsidRDefault="00276561" w:rsidP="00A536A7">
      <w:pPr>
        <w:spacing w:line="360" w:lineRule="auto"/>
        <w:jc w:val="both"/>
        <w:rPr>
          <w:rFonts w:ascii="Times New Roman" w:hAnsi="Times New Roman" w:cs="Times New Roman"/>
          <w:bCs/>
          <w:sz w:val="24"/>
          <w:szCs w:val="24"/>
        </w:rPr>
      </w:pPr>
    </w:p>
    <w:p w14:paraId="24A6458A" w14:textId="77777777" w:rsidR="00276561" w:rsidRDefault="00276561" w:rsidP="00A536A7">
      <w:pPr>
        <w:spacing w:line="360" w:lineRule="auto"/>
        <w:jc w:val="both"/>
        <w:rPr>
          <w:rFonts w:ascii="Times New Roman" w:hAnsi="Times New Roman" w:cs="Times New Roman"/>
          <w:bCs/>
          <w:sz w:val="24"/>
          <w:szCs w:val="24"/>
        </w:rPr>
      </w:pPr>
    </w:p>
    <w:p w14:paraId="19C687AB" w14:textId="77777777" w:rsidR="00276561" w:rsidRDefault="00276561" w:rsidP="00A536A7">
      <w:pPr>
        <w:spacing w:line="360" w:lineRule="auto"/>
        <w:jc w:val="both"/>
        <w:rPr>
          <w:rFonts w:ascii="Times New Roman" w:hAnsi="Times New Roman" w:cs="Times New Roman"/>
          <w:bCs/>
          <w:sz w:val="24"/>
          <w:szCs w:val="24"/>
        </w:rPr>
      </w:pPr>
    </w:p>
    <w:p w14:paraId="704F5800" w14:textId="77777777" w:rsidR="00276561" w:rsidRDefault="00276561" w:rsidP="00A536A7">
      <w:pPr>
        <w:spacing w:line="360" w:lineRule="auto"/>
        <w:jc w:val="both"/>
        <w:rPr>
          <w:rFonts w:ascii="Times New Roman" w:hAnsi="Times New Roman" w:cs="Times New Roman"/>
          <w:bCs/>
          <w:sz w:val="24"/>
          <w:szCs w:val="24"/>
        </w:rPr>
      </w:pPr>
    </w:p>
    <w:p w14:paraId="2EEFF0A3" w14:textId="77777777" w:rsidR="00276561" w:rsidRDefault="00276561" w:rsidP="00A536A7">
      <w:pPr>
        <w:spacing w:line="360" w:lineRule="auto"/>
        <w:jc w:val="both"/>
        <w:rPr>
          <w:rFonts w:ascii="Times New Roman" w:hAnsi="Times New Roman" w:cs="Times New Roman"/>
          <w:bCs/>
          <w:sz w:val="24"/>
          <w:szCs w:val="24"/>
        </w:rPr>
      </w:pPr>
    </w:p>
    <w:p w14:paraId="45EF61C6" w14:textId="77777777" w:rsidR="00276561" w:rsidRDefault="00276561" w:rsidP="00A536A7">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mc:AlternateContent>
          <mc:Choice Requires="wps">
            <w:drawing>
              <wp:anchor distT="0" distB="0" distL="114300" distR="114300" simplePos="0" relativeHeight="251692032" behindDoc="0" locked="0" layoutInCell="1" allowOverlap="1" wp14:anchorId="6174596D" wp14:editId="47978FFA">
                <wp:simplePos x="0" y="0"/>
                <wp:positionH relativeFrom="column">
                  <wp:posOffset>-31502</wp:posOffset>
                </wp:positionH>
                <wp:positionV relativeFrom="paragraph">
                  <wp:posOffset>303308</wp:posOffset>
                </wp:positionV>
                <wp:extent cx="5975985" cy="489585"/>
                <wp:effectExtent l="0" t="0" r="5715" b="5715"/>
                <wp:wrapNone/>
                <wp:docPr id="11" name="Rectangle 11"/>
                <wp:cNvGraphicFramePr/>
                <a:graphic xmlns:a="http://schemas.openxmlformats.org/drawingml/2006/main">
                  <a:graphicData uri="http://schemas.microsoft.com/office/word/2010/wordprocessingShape">
                    <wps:wsp>
                      <wps:cNvSpPr/>
                      <wps:spPr>
                        <a:xfrm>
                          <a:off x="0" y="0"/>
                          <a:ext cx="5975985" cy="48958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8CD72D3"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 xml:space="preserve">First session on IPR &amp; Research in Pharmacy, Engineering &amp; Agriculture by                                      Ms. </w:t>
                            </w:r>
                            <w:proofErr w:type="spellStart"/>
                            <w:r w:rsidRPr="00123B26">
                              <w:rPr>
                                <w:rFonts w:ascii="Times New Roman" w:hAnsi="Times New Roman" w:cs="Times New Roman"/>
                                <w:b/>
                                <w:sz w:val="24"/>
                                <w:szCs w:val="22"/>
                              </w:rPr>
                              <w:t>Kawita</w:t>
                            </w:r>
                            <w:proofErr w:type="spellEnd"/>
                            <w:r w:rsidRPr="00123B26">
                              <w:rPr>
                                <w:rFonts w:ascii="Times New Roman" w:hAnsi="Times New Roman" w:cs="Times New Roman"/>
                                <w:b/>
                                <w:sz w:val="24"/>
                                <w:szCs w:val="22"/>
                              </w:rPr>
                              <w:t xml:space="preserve"> Kanoje, </w:t>
                            </w:r>
                            <w:proofErr w:type="spellStart"/>
                            <w:r w:rsidRPr="00123B26">
                              <w:rPr>
                                <w:rFonts w:ascii="Times New Roman" w:hAnsi="Times New Roman" w:cs="Times New Roman"/>
                                <w:b/>
                                <w:sz w:val="24"/>
                                <w:szCs w:val="22"/>
                              </w:rPr>
                              <w:t>PathtoIP</w:t>
                            </w:r>
                            <w:proofErr w:type="spellEnd"/>
                            <w:r w:rsidRPr="00123B26">
                              <w:rPr>
                                <w:rFonts w:ascii="Times New Roman" w:hAnsi="Times New Roman" w:cs="Times New Roman"/>
                                <w:b/>
                                <w:sz w:val="24"/>
                                <w:szCs w:val="22"/>
                              </w:rPr>
                              <w:t>, Pune (Day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4596D" id="Rectangle 11" o:spid="_x0000_s1030" style="position:absolute;left:0;text-align:left;margin-left:-2.5pt;margin-top:23.9pt;width:470.55pt;height:3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" fillcolor="white [3201]" stroked="f" strokeweight="1pt">
                <v:textbox>
                  <w:txbxContent>
                    <w:p w14:paraId="18CD72D3"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 xml:space="preserve">First session on IPR &amp; Research in Pharmacy, Engineering &amp; Agriculture by                                      Ms. </w:t>
                      </w:r>
                      <w:proofErr w:type="spellStart"/>
                      <w:r w:rsidRPr="00123B26">
                        <w:rPr>
                          <w:rFonts w:ascii="Times New Roman" w:hAnsi="Times New Roman" w:cs="Times New Roman"/>
                          <w:b/>
                          <w:sz w:val="24"/>
                          <w:szCs w:val="22"/>
                        </w:rPr>
                        <w:t>Kawita</w:t>
                      </w:r>
                      <w:proofErr w:type="spellEnd"/>
                      <w:r w:rsidRPr="00123B26">
                        <w:rPr>
                          <w:rFonts w:ascii="Times New Roman" w:hAnsi="Times New Roman" w:cs="Times New Roman"/>
                          <w:b/>
                          <w:sz w:val="24"/>
                          <w:szCs w:val="22"/>
                        </w:rPr>
                        <w:t xml:space="preserve"> Kanoje, </w:t>
                      </w:r>
                      <w:proofErr w:type="spellStart"/>
                      <w:r w:rsidRPr="00123B26">
                        <w:rPr>
                          <w:rFonts w:ascii="Times New Roman" w:hAnsi="Times New Roman" w:cs="Times New Roman"/>
                          <w:b/>
                          <w:sz w:val="24"/>
                          <w:szCs w:val="22"/>
                        </w:rPr>
                        <w:t>PathtoIP</w:t>
                      </w:r>
                      <w:proofErr w:type="spellEnd"/>
                      <w:r w:rsidRPr="00123B26">
                        <w:rPr>
                          <w:rFonts w:ascii="Times New Roman" w:hAnsi="Times New Roman" w:cs="Times New Roman"/>
                          <w:b/>
                          <w:sz w:val="24"/>
                          <w:szCs w:val="22"/>
                        </w:rPr>
                        <w:t>, Pune (Day I)</w:t>
                      </w:r>
                    </w:p>
                  </w:txbxContent>
                </v:textbox>
              </v:rect>
            </w:pict>
          </mc:Fallback>
        </mc:AlternateContent>
      </w:r>
    </w:p>
    <w:p w14:paraId="0B86CA7D" w14:textId="77777777" w:rsidR="00276561" w:rsidRDefault="00276561" w:rsidP="00A536A7">
      <w:pPr>
        <w:spacing w:line="360" w:lineRule="auto"/>
        <w:jc w:val="both"/>
        <w:rPr>
          <w:rFonts w:ascii="Times New Roman" w:hAnsi="Times New Roman" w:cs="Times New Roman"/>
          <w:bCs/>
          <w:sz w:val="24"/>
          <w:szCs w:val="24"/>
        </w:rPr>
      </w:pPr>
    </w:p>
    <w:p w14:paraId="3AF2C751" w14:textId="77777777" w:rsidR="00276561" w:rsidRPr="002C09EC" w:rsidRDefault="00276561" w:rsidP="00A536A7">
      <w:pPr>
        <w:spacing w:line="360" w:lineRule="auto"/>
        <w:jc w:val="both"/>
        <w:rPr>
          <w:rFonts w:ascii="Times New Roman" w:hAnsi="Times New Roman" w:cs="Times New Roman"/>
          <w:bCs/>
          <w:sz w:val="24"/>
          <w:szCs w:val="24"/>
        </w:rPr>
      </w:pPr>
    </w:p>
    <w:p w14:paraId="0ED53EC1" w14:textId="77777777" w:rsidR="00276561" w:rsidRPr="002C09EC" w:rsidRDefault="00276561" w:rsidP="00A536A7">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IN"/>
        </w:rPr>
        <mc:AlternateContent>
          <mc:Choice Requires="wps">
            <w:drawing>
              <wp:anchor distT="0" distB="0" distL="114300" distR="114300" simplePos="0" relativeHeight="251697152" behindDoc="0" locked="0" layoutInCell="1" allowOverlap="1" wp14:anchorId="5DFCFB2D" wp14:editId="4D3CD26D">
                <wp:simplePos x="0" y="0"/>
                <wp:positionH relativeFrom="column">
                  <wp:posOffset>47625</wp:posOffset>
                </wp:positionH>
                <wp:positionV relativeFrom="paragraph">
                  <wp:posOffset>2867899</wp:posOffset>
                </wp:positionV>
                <wp:extent cx="5976518" cy="490119"/>
                <wp:effectExtent l="0" t="0" r="5715" b="5715"/>
                <wp:wrapNone/>
                <wp:docPr id="22" name="Rectangle 22"/>
                <wp:cNvGraphicFramePr/>
                <a:graphic xmlns:a="http://schemas.openxmlformats.org/drawingml/2006/main">
                  <a:graphicData uri="http://schemas.microsoft.com/office/word/2010/wordprocessingShape">
                    <wps:wsp>
                      <wps:cNvSpPr/>
                      <wps:spPr>
                        <a:xfrm>
                          <a:off x="0" y="0"/>
                          <a:ext cx="5976518" cy="490119"/>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255A6F4"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 xml:space="preserve">Second session on Prior art search and its essentials by </w:t>
                            </w:r>
                            <w:proofErr w:type="spellStart"/>
                            <w:r w:rsidRPr="00123B26">
                              <w:rPr>
                                <w:rFonts w:ascii="Times New Roman" w:hAnsi="Times New Roman" w:cs="Times New Roman"/>
                                <w:b/>
                                <w:sz w:val="24"/>
                                <w:szCs w:val="22"/>
                              </w:rPr>
                              <w:t>Mrs.Nidhi</w:t>
                            </w:r>
                            <w:proofErr w:type="spellEnd"/>
                            <w:r w:rsidRPr="00123B26">
                              <w:rPr>
                                <w:rFonts w:ascii="Times New Roman" w:hAnsi="Times New Roman" w:cs="Times New Roman"/>
                                <w:b/>
                                <w:sz w:val="24"/>
                                <w:szCs w:val="22"/>
                              </w:rPr>
                              <w:t xml:space="preserve"> Agrawal, </w:t>
                            </w:r>
                            <w:proofErr w:type="spellStart"/>
                            <w:r w:rsidRPr="00123B26">
                              <w:rPr>
                                <w:rFonts w:ascii="Times New Roman" w:hAnsi="Times New Roman" w:cs="Times New Roman"/>
                                <w:b/>
                                <w:sz w:val="24"/>
                                <w:szCs w:val="22"/>
                              </w:rPr>
                              <w:t>PathtoIP</w:t>
                            </w:r>
                            <w:proofErr w:type="spellEnd"/>
                            <w:r w:rsidRPr="00123B26">
                              <w:rPr>
                                <w:rFonts w:ascii="Times New Roman" w:hAnsi="Times New Roman" w:cs="Times New Roman"/>
                                <w:b/>
                                <w:sz w:val="24"/>
                                <w:szCs w:val="22"/>
                              </w:rPr>
                              <w:t>, Pune (Day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CFB2D" id="Rectangle 22" o:spid="_x0000_s1031" style="position:absolute;left:0;text-align:left;margin-left:3.75pt;margin-top:225.8pt;width:470.6pt;height:3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" fillcolor="white [3201]" stroked="f" strokeweight="1pt">
                <v:textbox>
                  <w:txbxContent>
                    <w:p w14:paraId="5255A6F4"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 xml:space="preserve">Second session on Prior art search and its essentials by </w:t>
                      </w:r>
                      <w:proofErr w:type="spellStart"/>
                      <w:r w:rsidRPr="00123B26">
                        <w:rPr>
                          <w:rFonts w:ascii="Times New Roman" w:hAnsi="Times New Roman" w:cs="Times New Roman"/>
                          <w:b/>
                          <w:sz w:val="24"/>
                          <w:szCs w:val="22"/>
                        </w:rPr>
                        <w:t>Mrs.Nidhi</w:t>
                      </w:r>
                      <w:proofErr w:type="spellEnd"/>
                      <w:r w:rsidRPr="00123B26">
                        <w:rPr>
                          <w:rFonts w:ascii="Times New Roman" w:hAnsi="Times New Roman" w:cs="Times New Roman"/>
                          <w:b/>
                          <w:sz w:val="24"/>
                          <w:szCs w:val="22"/>
                        </w:rPr>
                        <w:t xml:space="preserve"> Agrawal, </w:t>
                      </w:r>
                      <w:proofErr w:type="spellStart"/>
                      <w:r w:rsidRPr="00123B26">
                        <w:rPr>
                          <w:rFonts w:ascii="Times New Roman" w:hAnsi="Times New Roman" w:cs="Times New Roman"/>
                          <w:b/>
                          <w:sz w:val="24"/>
                          <w:szCs w:val="22"/>
                        </w:rPr>
                        <w:t>PathtoIP</w:t>
                      </w:r>
                      <w:proofErr w:type="spellEnd"/>
                      <w:r w:rsidRPr="00123B26">
                        <w:rPr>
                          <w:rFonts w:ascii="Times New Roman" w:hAnsi="Times New Roman" w:cs="Times New Roman"/>
                          <w:b/>
                          <w:sz w:val="24"/>
                          <w:szCs w:val="22"/>
                        </w:rPr>
                        <w:t>, Pune (Day I)</w:t>
                      </w:r>
                    </w:p>
                  </w:txbxContent>
                </v:textbox>
              </v:rect>
            </w:pict>
          </mc:Fallback>
        </mc:AlternateContent>
      </w:r>
      <w:r w:rsidRPr="002C09EC">
        <w:rPr>
          <w:rFonts w:ascii="Times New Roman" w:hAnsi="Times New Roman" w:cs="Times New Roman"/>
          <w:bCs/>
          <w:noProof/>
          <w:sz w:val="24"/>
          <w:szCs w:val="24"/>
          <w:lang w:eastAsia="en-IN"/>
        </w:rPr>
        <w:drawing>
          <wp:inline distT="0" distB="0" distL="0" distR="0" wp14:anchorId="31617AB6" wp14:editId="03AD6D2A">
            <wp:extent cx="5731510" cy="2814947"/>
            <wp:effectExtent l="0" t="0" r="2540" b="5080"/>
            <wp:docPr id="162846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6045" name="Picture 162846045"/>
                    <pic:cNvPicPr/>
                  </pic:nvPicPr>
                  <pic:blipFill rotWithShape="1">
                    <a:blip r:embed="rId13" cstate="print">
                      <a:extLst>
                        <a:ext uri="{28A0092B-C50C-407E-A947-70E740481C1C}">
                          <a14:useLocalDpi xmlns:a14="http://schemas.microsoft.com/office/drawing/2010/main" val="0"/>
                        </a:ext>
                      </a:extLst>
                    </a:blip>
                    <a:srcRect t="26848"/>
                    <a:stretch/>
                  </pic:blipFill>
                  <pic:spPr bwMode="auto">
                    <a:xfrm>
                      <a:off x="0" y="0"/>
                      <a:ext cx="5731510" cy="2814947"/>
                    </a:xfrm>
                    <a:prstGeom prst="rect">
                      <a:avLst/>
                    </a:prstGeom>
                    <a:ln>
                      <a:noFill/>
                    </a:ln>
                    <a:effectLst/>
                    <a:extLst>
                      <a:ext uri="{53640926-AAD7-44D8-BBD7-CCE9431645EC}">
                        <a14:shadowObscured xmlns:a14="http://schemas.microsoft.com/office/drawing/2010/main"/>
                      </a:ext>
                    </a:extLst>
                  </pic:spPr>
                </pic:pic>
              </a:graphicData>
            </a:graphic>
          </wp:inline>
        </w:drawing>
      </w:r>
    </w:p>
    <w:p w14:paraId="25D51ACD" w14:textId="77777777" w:rsidR="00276561" w:rsidRPr="002C09EC" w:rsidRDefault="00276561" w:rsidP="00A536A7">
      <w:pPr>
        <w:spacing w:line="360" w:lineRule="auto"/>
        <w:jc w:val="both"/>
        <w:rPr>
          <w:rFonts w:ascii="Times New Roman" w:hAnsi="Times New Roman" w:cs="Times New Roman"/>
          <w:bCs/>
          <w:sz w:val="24"/>
          <w:szCs w:val="24"/>
        </w:rPr>
      </w:pPr>
    </w:p>
    <w:p w14:paraId="7B71F626" w14:textId="77777777" w:rsidR="00276561" w:rsidRDefault="00276561" w:rsidP="00A536A7">
      <w:pPr>
        <w:spacing w:line="360" w:lineRule="auto"/>
        <w:jc w:val="both"/>
        <w:rPr>
          <w:rFonts w:ascii="Times New Roman" w:hAnsi="Times New Roman" w:cs="Times New Roman"/>
          <w:bCs/>
          <w:sz w:val="24"/>
          <w:szCs w:val="24"/>
        </w:rPr>
      </w:pPr>
    </w:p>
    <w:p w14:paraId="0DAD4D3B" w14:textId="77777777" w:rsidR="00276561" w:rsidRDefault="00276561" w:rsidP="00A536A7">
      <w:pPr>
        <w:spacing w:line="360" w:lineRule="auto"/>
        <w:jc w:val="both"/>
        <w:rPr>
          <w:rFonts w:ascii="Times New Roman" w:hAnsi="Times New Roman" w:cs="Times New Roman"/>
          <w:bCs/>
          <w:sz w:val="24"/>
          <w:szCs w:val="24"/>
        </w:rPr>
      </w:pPr>
    </w:p>
    <w:p w14:paraId="4C789032" w14:textId="77777777" w:rsidR="00276561" w:rsidRDefault="00276561" w:rsidP="00A536A7">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IN"/>
        </w:rPr>
        <w:lastRenderedPageBreak/>
        <mc:AlternateContent>
          <mc:Choice Requires="wps">
            <w:drawing>
              <wp:anchor distT="0" distB="0" distL="114300" distR="114300" simplePos="0" relativeHeight="251682816" behindDoc="0" locked="0" layoutInCell="1" allowOverlap="1" wp14:anchorId="1474B770" wp14:editId="5CAE0C5E">
                <wp:simplePos x="0" y="0"/>
                <wp:positionH relativeFrom="column">
                  <wp:posOffset>685800</wp:posOffset>
                </wp:positionH>
                <wp:positionV relativeFrom="paragraph">
                  <wp:posOffset>3749551</wp:posOffset>
                </wp:positionV>
                <wp:extent cx="4400550" cy="254000"/>
                <wp:effectExtent l="0" t="0" r="0" b="0"/>
                <wp:wrapNone/>
                <wp:docPr id="9" name="Rectangle 9"/>
                <wp:cNvGraphicFramePr/>
                <a:graphic xmlns:a="http://schemas.openxmlformats.org/drawingml/2006/main">
                  <a:graphicData uri="http://schemas.microsoft.com/office/word/2010/wordprocessingShape">
                    <wps:wsp>
                      <wps:cNvSpPr/>
                      <wps:spPr>
                        <a:xfrm>
                          <a:off x="0" y="0"/>
                          <a:ext cx="4400550" cy="2540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019D46D"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Group Photo Session with Participants (Day-I)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4B770" id="Rectangle 9" o:spid="_x0000_s1032" style="position:absolute;left:0;text-align:left;margin-left:54pt;margin-top:295.25pt;width:346.5pt;height:2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" fillcolor="white [3201]" stroked="f" strokeweight="1pt">
                <v:textbox>
                  <w:txbxContent>
                    <w:p w14:paraId="2019D46D"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Group Photo Session with Participants (Day-I)</w:t>
                      </w:r>
                    </w:p>
                  </w:txbxContent>
                </v:textbox>
              </v:rect>
            </w:pict>
          </mc:Fallback>
        </mc:AlternateContent>
      </w:r>
      <w:r>
        <w:rPr>
          <w:noProof/>
          <w:lang w:eastAsia="en-IN"/>
        </w:rPr>
        <w:drawing>
          <wp:inline distT="0" distB="0" distL="0" distR="0" wp14:anchorId="1C1D5355" wp14:editId="2C12ADE9">
            <wp:extent cx="5731510" cy="37172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17290"/>
                    </a:xfrm>
                    <a:prstGeom prst="rect">
                      <a:avLst/>
                    </a:prstGeom>
                    <a:ln>
                      <a:noFill/>
                    </a:ln>
                    <a:effectLst/>
                  </pic:spPr>
                </pic:pic>
              </a:graphicData>
            </a:graphic>
          </wp:inline>
        </w:drawing>
      </w:r>
    </w:p>
    <w:p w14:paraId="4840BE1B" w14:textId="77777777" w:rsidR="00276561" w:rsidRPr="00C55758" w:rsidRDefault="00276561" w:rsidP="00A536A7">
      <w:pPr>
        <w:spacing w:line="360" w:lineRule="auto"/>
        <w:jc w:val="both"/>
        <w:rPr>
          <w:rFonts w:ascii="Times New Roman" w:hAnsi="Times New Roman" w:cs="Times New Roman"/>
          <w:bCs/>
          <w:sz w:val="10"/>
          <w:szCs w:val="24"/>
        </w:rPr>
      </w:pPr>
    </w:p>
    <w:p w14:paraId="76C9F9E2" w14:textId="77777777" w:rsidR="00276561" w:rsidRPr="002C09EC" w:rsidRDefault="00276561" w:rsidP="00A536A7">
      <w:pPr>
        <w:tabs>
          <w:tab w:val="left" w:pos="2768"/>
        </w:tabs>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IN"/>
        </w:rPr>
        <mc:AlternateContent>
          <mc:Choice Requires="wps">
            <w:drawing>
              <wp:anchor distT="0" distB="0" distL="114300" distR="114300" simplePos="0" relativeHeight="251683840" behindDoc="0" locked="0" layoutInCell="1" allowOverlap="1" wp14:anchorId="63A688CD" wp14:editId="06DB136B">
                <wp:simplePos x="0" y="0"/>
                <wp:positionH relativeFrom="column">
                  <wp:posOffset>651510</wp:posOffset>
                </wp:positionH>
                <wp:positionV relativeFrom="paragraph">
                  <wp:posOffset>3250887</wp:posOffset>
                </wp:positionV>
                <wp:extent cx="4400550" cy="254000"/>
                <wp:effectExtent l="0" t="0" r="0" b="0"/>
                <wp:wrapNone/>
                <wp:docPr id="10" name="Rectangle 10"/>
                <wp:cNvGraphicFramePr/>
                <a:graphic xmlns:a="http://schemas.openxmlformats.org/drawingml/2006/main">
                  <a:graphicData uri="http://schemas.microsoft.com/office/word/2010/wordprocessingShape">
                    <wps:wsp>
                      <wps:cNvSpPr/>
                      <wps:spPr>
                        <a:xfrm>
                          <a:off x="0" y="0"/>
                          <a:ext cx="4400550" cy="2540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9F728E0"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First session on Patent drafting by Dr. S. S. Sharma (Day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688CD" id="Rectangle 10" o:spid="_x0000_s1033" style="position:absolute;left:0;text-align:left;margin-left:51.3pt;margin-top:256pt;width:346.5pt;height:2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" fillcolor="white [3201]" stroked="f" strokeweight="1pt">
                <v:textbox>
                  <w:txbxContent>
                    <w:p w14:paraId="19F728E0"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First session on Patent drafting by Dr. S. S. Sharma (Day II)</w:t>
                      </w:r>
                    </w:p>
                  </w:txbxContent>
                </v:textbox>
              </v:rect>
            </w:pict>
          </mc:Fallback>
        </mc:AlternateContent>
      </w:r>
      <w:r w:rsidRPr="002C09EC">
        <w:rPr>
          <w:rFonts w:ascii="Times New Roman" w:hAnsi="Times New Roman" w:cs="Times New Roman"/>
          <w:bCs/>
          <w:noProof/>
          <w:sz w:val="24"/>
          <w:szCs w:val="24"/>
          <w:lang w:eastAsia="en-IN"/>
        </w:rPr>
        <w:drawing>
          <wp:inline distT="0" distB="0" distL="0" distR="0" wp14:anchorId="1D84956A" wp14:editId="0264B710">
            <wp:extent cx="5731510" cy="3223895"/>
            <wp:effectExtent l="0" t="0" r="2540" b="0"/>
            <wp:docPr id="277237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7584" name="Picture 2772375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ln>
                      <a:noFill/>
                    </a:ln>
                    <a:effectLst/>
                  </pic:spPr>
                </pic:pic>
              </a:graphicData>
            </a:graphic>
          </wp:inline>
        </w:drawing>
      </w:r>
    </w:p>
    <w:p w14:paraId="3D843868" w14:textId="77777777" w:rsidR="00276561" w:rsidRDefault="00276561" w:rsidP="00A536A7">
      <w:pPr>
        <w:spacing w:line="360" w:lineRule="auto"/>
        <w:jc w:val="both"/>
        <w:rPr>
          <w:rFonts w:ascii="Times New Roman" w:hAnsi="Times New Roman" w:cs="Times New Roman"/>
          <w:bCs/>
          <w:sz w:val="24"/>
          <w:szCs w:val="24"/>
        </w:rPr>
      </w:pPr>
    </w:p>
    <w:p w14:paraId="4A0F008D" w14:textId="77777777" w:rsidR="00276561" w:rsidRDefault="00276561" w:rsidP="00A536A7">
      <w:pPr>
        <w:spacing w:line="360" w:lineRule="auto"/>
        <w:jc w:val="both"/>
        <w:rPr>
          <w:rFonts w:ascii="Times New Roman" w:hAnsi="Times New Roman" w:cs="Times New Roman"/>
          <w:bCs/>
          <w:sz w:val="24"/>
          <w:szCs w:val="24"/>
        </w:rPr>
      </w:pPr>
    </w:p>
    <w:p w14:paraId="3C950255" w14:textId="6CB01B0C" w:rsidR="00276561" w:rsidRDefault="00276561" w:rsidP="00A536A7">
      <w:pPr>
        <w:pStyle w:val="NormalWeb"/>
        <w:spacing w:line="360" w:lineRule="auto"/>
        <w:jc w:val="both"/>
      </w:pPr>
      <w:r w:rsidRPr="001F479B">
        <w:rPr>
          <w:bCs/>
          <w:noProof/>
        </w:rPr>
        <w:lastRenderedPageBreak/>
        <w:drawing>
          <wp:anchor distT="0" distB="0" distL="114300" distR="114300" simplePos="0" relativeHeight="251678720" behindDoc="0" locked="0" layoutInCell="1" allowOverlap="1" wp14:anchorId="73EA518D" wp14:editId="5EE1891F">
            <wp:simplePos x="0" y="0"/>
            <wp:positionH relativeFrom="margin">
              <wp:align>right</wp:align>
            </wp:positionH>
            <wp:positionV relativeFrom="paragraph">
              <wp:posOffset>85090</wp:posOffset>
            </wp:positionV>
            <wp:extent cx="2736215" cy="1824355"/>
            <wp:effectExtent l="0" t="0" r="6985" b="4445"/>
            <wp:wrapThrough wrapText="bothSides">
              <wp:wrapPolygon edited="0">
                <wp:start x="0" y="0"/>
                <wp:lineTo x="0" y="21427"/>
                <wp:lineTo x="21505" y="21427"/>
                <wp:lineTo x="21505" y="0"/>
                <wp:lineTo x="0" y="0"/>
              </wp:wrapPolygon>
            </wp:wrapThrough>
            <wp:docPr id="29" name="Picture 29" descr="C:\Users\shashikant.bagade\Downloads\DSC055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shikant.bagade\Downloads\DSC0553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215" cy="182435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895BDD" wp14:editId="72D99BAB">
            <wp:extent cx="2743352"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352" cy="1828800"/>
                    </a:xfrm>
                    <a:prstGeom prst="rect">
                      <a:avLst/>
                    </a:prstGeom>
                    <a:ln>
                      <a:noFill/>
                    </a:ln>
                    <a:effectLst/>
                  </pic:spPr>
                </pic:pic>
              </a:graphicData>
            </a:graphic>
          </wp:inline>
        </w:drawing>
      </w:r>
    </w:p>
    <w:p w14:paraId="48CA70F2" w14:textId="5BE29B12" w:rsidR="00276561" w:rsidRDefault="00276561" w:rsidP="00A536A7">
      <w:pPr>
        <w:pStyle w:val="NormalWeb"/>
        <w:spacing w:line="360" w:lineRule="auto"/>
        <w:jc w:val="both"/>
      </w:pPr>
      <w:r>
        <w:rPr>
          <w:noProof/>
        </w:rPr>
        <w:drawing>
          <wp:anchor distT="0" distB="0" distL="114300" distR="114300" simplePos="0" relativeHeight="251680768" behindDoc="0" locked="0" layoutInCell="1" allowOverlap="1" wp14:anchorId="430C088A" wp14:editId="41CFB599">
            <wp:simplePos x="0" y="0"/>
            <wp:positionH relativeFrom="margin">
              <wp:align>center</wp:align>
            </wp:positionH>
            <wp:positionV relativeFrom="paragraph">
              <wp:posOffset>6985</wp:posOffset>
            </wp:positionV>
            <wp:extent cx="2750820" cy="1832610"/>
            <wp:effectExtent l="0" t="0" r="0" b="0"/>
            <wp:wrapThrough wrapText="bothSides">
              <wp:wrapPolygon edited="0">
                <wp:start x="0" y="0"/>
                <wp:lineTo x="0" y="21331"/>
                <wp:lineTo x="21391" y="21331"/>
                <wp:lineTo x="2139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820" cy="183261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3B8739F1" w14:textId="1BFD8145" w:rsidR="00276561" w:rsidRDefault="00276561" w:rsidP="00A536A7">
      <w:pPr>
        <w:spacing w:line="360" w:lineRule="auto"/>
        <w:jc w:val="both"/>
        <w:rPr>
          <w:b/>
          <w:lang w:eastAsia="en-IN"/>
        </w:rPr>
      </w:pPr>
    </w:p>
    <w:p w14:paraId="6BAB7839" w14:textId="793D5910" w:rsidR="00276561" w:rsidRDefault="00276561" w:rsidP="00A536A7">
      <w:pPr>
        <w:spacing w:line="360" w:lineRule="auto"/>
        <w:jc w:val="both"/>
        <w:rPr>
          <w:rFonts w:ascii="Times New Roman" w:hAnsi="Times New Roman" w:cs="Times New Roman"/>
          <w:b/>
          <w:bCs/>
          <w:color w:val="FF0000"/>
          <w:sz w:val="24"/>
        </w:rPr>
      </w:pPr>
    </w:p>
    <w:p w14:paraId="2840A53D" w14:textId="3B0A9E2F" w:rsidR="00276561" w:rsidRPr="00BA7899" w:rsidRDefault="00276561" w:rsidP="00A536A7">
      <w:pPr>
        <w:spacing w:line="360" w:lineRule="auto"/>
        <w:jc w:val="both"/>
        <w:rPr>
          <w:rFonts w:ascii="Times New Roman" w:hAnsi="Times New Roman" w:cs="Times New Roman"/>
          <w:b/>
          <w:bCs/>
          <w:color w:val="FF0000"/>
          <w:sz w:val="24"/>
        </w:rPr>
      </w:pPr>
      <w:r>
        <w:rPr>
          <w:bCs/>
          <w:noProof/>
        </w:rPr>
        <mc:AlternateContent>
          <mc:Choice Requires="wps">
            <w:drawing>
              <wp:anchor distT="0" distB="0" distL="114300" distR="114300" simplePos="0" relativeHeight="251677696" behindDoc="0" locked="0" layoutInCell="1" allowOverlap="1" wp14:anchorId="4DC69BD5" wp14:editId="772D50F3">
                <wp:simplePos x="0" y="0"/>
                <wp:positionH relativeFrom="column">
                  <wp:posOffset>114300</wp:posOffset>
                </wp:positionH>
                <wp:positionV relativeFrom="paragraph">
                  <wp:posOffset>977900</wp:posOffset>
                </wp:positionV>
                <wp:extent cx="5854065" cy="367665"/>
                <wp:effectExtent l="0" t="0" r="0" b="0"/>
                <wp:wrapNone/>
                <wp:docPr id="23" name="Rectangle 23"/>
                <wp:cNvGraphicFramePr/>
                <a:graphic xmlns:a="http://schemas.openxmlformats.org/drawingml/2006/main">
                  <a:graphicData uri="http://schemas.microsoft.com/office/word/2010/wordprocessingShape">
                    <wps:wsp>
                      <wps:cNvSpPr/>
                      <wps:spPr>
                        <a:xfrm>
                          <a:off x="0" y="0"/>
                          <a:ext cx="5854065" cy="36766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C300A7C"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 xml:space="preserve">Felicitation of the Workshop Co-ordinator at the Hands of </w:t>
                            </w:r>
                            <w:proofErr w:type="spellStart"/>
                            <w:proofErr w:type="gramStart"/>
                            <w:r w:rsidRPr="00123B26">
                              <w:rPr>
                                <w:rFonts w:ascii="Times New Roman" w:hAnsi="Times New Roman" w:cs="Times New Roman"/>
                                <w:b/>
                                <w:sz w:val="24"/>
                                <w:szCs w:val="22"/>
                              </w:rPr>
                              <w:t>Dr.S</w:t>
                            </w:r>
                            <w:proofErr w:type="spellEnd"/>
                            <w:proofErr w:type="gramEnd"/>
                            <w:r w:rsidRPr="00123B26">
                              <w:rPr>
                                <w:rFonts w:ascii="Times New Roman" w:hAnsi="Times New Roman" w:cs="Times New Roman"/>
                                <w:b/>
                                <w:sz w:val="24"/>
                                <w:szCs w:val="22"/>
                              </w:rPr>
                              <w:t xml:space="preserve"> .S. Pancholi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69BD5" id="Rectangle 23" o:spid="_x0000_s1034" style="position:absolute;left:0;text-align:left;margin-left:9pt;margin-top:77pt;width:460.95pt;height: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" fillcolor="white [3201]" stroked="f" strokeweight="1pt">
                <v:textbox>
                  <w:txbxContent>
                    <w:p w14:paraId="2C300A7C" w14:textId="77777777" w:rsidR="00276561" w:rsidRPr="00123B26" w:rsidRDefault="00276561" w:rsidP="00276561">
                      <w:pPr>
                        <w:jc w:val="center"/>
                        <w:rPr>
                          <w:rFonts w:ascii="Times New Roman" w:hAnsi="Times New Roman" w:cs="Times New Roman"/>
                          <w:b/>
                          <w:sz w:val="24"/>
                          <w:szCs w:val="22"/>
                        </w:rPr>
                      </w:pPr>
                      <w:r w:rsidRPr="00123B26">
                        <w:rPr>
                          <w:rFonts w:ascii="Times New Roman" w:hAnsi="Times New Roman" w:cs="Times New Roman"/>
                          <w:b/>
                          <w:sz w:val="24"/>
                          <w:szCs w:val="22"/>
                        </w:rPr>
                        <w:t xml:space="preserve">Felicitation of the Workshop Co-ordinator at the Hands of </w:t>
                      </w:r>
                      <w:proofErr w:type="spellStart"/>
                      <w:proofErr w:type="gramStart"/>
                      <w:r w:rsidRPr="00123B26">
                        <w:rPr>
                          <w:rFonts w:ascii="Times New Roman" w:hAnsi="Times New Roman" w:cs="Times New Roman"/>
                          <w:b/>
                          <w:sz w:val="24"/>
                          <w:szCs w:val="22"/>
                        </w:rPr>
                        <w:t>Dr.S</w:t>
                      </w:r>
                      <w:proofErr w:type="spellEnd"/>
                      <w:proofErr w:type="gramEnd"/>
                      <w:r w:rsidRPr="00123B26">
                        <w:rPr>
                          <w:rFonts w:ascii="Times New Roman" w:hAnsi="Times New Roman" w:cs="Times New Roman"/>
                          <w:b/>
                          <w:sz w:val="24"/>
                          <w:szCs w:val="22"/>
                        </w:rPr>
                        <w:t xml:space="preserve"> .S. Pancholi</w:t>
                      </w:r>
                    </w:p>
                  </w:txbxContent>
                </v:textbox>
              </v:rect>
            </w:pict>
          </mc:Fallback>
        </mc:AlternateContent>
      </w:r>
    </w:p>
    <w:p w14:paraId="7DDFC99A" w14:textId="5B88DE1F" w:rsidR="00A961F9" w:rsidRDefault="00276561" w:rsidP="00A536A7">
      <w:pPr>
        <w:spacing w:line="360" w:lineRule="auto"/>
        <w:jc w:val="both"/>
        <w:rPr>
          <w:rFonts w:ascii="Times New Roman" w:hAnsi="Times New Roman" w:cs="Times New Roman"/>
          <w:b/>
          <w:bCs/>
          <w:color w:val="FF0000"/>
          <w:sz w:val="24"/>
        </w:rPr>
      </w:pPr>
      <w:r w:rsidRPr="00C55758">
        <w:rPr>
          <w:b/>
          <w:noProof/>
        </w:rPr>
        <w:lastRenderedPageBreak/>
        <w:drawing>
          <wp:inline distT="0" distB="0" distL="0" distR="0" wp14:anchorId="4FB59653" wp14:editId="5F0E7973">
            <wp:extent cx="5925844" cy="3949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538" cy="3960827"/>
                    </a:xfrm>
                    <a:prstGeom prst="rect">
                      <a:avLst/>
                    </a:prstGeom>
                    <a:ln>
                      <a:noFill/>
                    </a:ln>
                    <a:effectLst/>
                  </pic:spPr>
                </pic:pic>
              </a:graphicData>
            </a:graphic>
          </wp:inline>
        </w:drawing>
      </w:r>
    </w:p>
    <w:p w14:paraId="2CBE44F2" w14:textId="702E44A1" w:rsidR="00123B26" w:rsidRPr="00BA7899" w:rsidRDefault="00123B26" w:rsidP="00A536A7">
      <w:pPr>
        <w:spacing w:line="360" w:lineRule="auto"/>
        <w:jc w:val="both"/>
        <w:rPr>
          <w:rFonts w:ascii="Times New Roman" w:hAnsi="Times New Roman" w:cs="Times New Roman"/>
          <w:b/>
          <w:bCs/>
          <w:color w:val="FF0000"/>
          <w:sz w:val="24"/>
        </w:rPr>
      </w:pPr>
      <w:r>
        <w:rPr>
          <w:rFonts w:ascii="Times New Roman" w:hAnsi="Times New Roman" w:cs="Times New Roman"/>
          <w:bCs/>
          <w:noProof/>
          <w:sz w:val="24"/>
          <w:szCs w:val="24"/>
          <w:lang w:eastAsia="en-IN"/>
        </w:rPr>
        <mc:AlternateContent>
          <mc:Choice Requires="wps">
            <w:drawing>
              <wp:anchor distT="0" distB="0" distL="114300" distR="114300" simplePos="0" relativeHeight="251699200" behindDoc="0" locked="0" layoutInCell="1" allowOverlap="1" wp14:anchorId="12944C8F" wp14:editId="3A0BD225">
                <wp:simplePos x="0" y="0"/>
                <wp:positionH relativeFrom="margin">
                  <wp:align>center</wp:align>
                </wp:positionH>
                <wp:positionV relativeFrom="paragraph">
                  <wp:posOffset>13970</wp:posOffset>
                </wp:positionV>
                <wp:extent cx="4400550" cy="350520"/>
                <wp:effectExtent l="0" t="0" r="0" b="0"/>
                <wp:wrapNone/>
                <wp:docPr id="31" name="Rectangle 31"/>
                <wp:cNvGraphicFramePr/>
                <a:graphic xmlns:a="http://schemas.openxmlformats.org/drawingml/2006/main">
                  <a:graphicData uri="http://schemas.microsoft.com/office/word/2010/wordprocessingShape">
                    <wps:wsp>
                      <wps:cNvSpPr/>
                      <wps:spPr>
                        <a:xfrm>
                          <a:off x="0" y="0"/>
                          <a:ext cx="4400550" cy="35052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F374997" w14:textId="273072F8" w:rsidR="00123B26" w:rsidRPr="00123B26" w:rsidRDefault="00123B26" w:rsidP="00123B26">
                            <w:pPr>
                              <w:jc w:val="center"/>
                              <w:rPr>
                                <w:rFonts w:ascii="Times New Roman" w:hAnsi="Times New Roman" w:cs="Times New Roman"/>
                                <w:b/>
                                <w:sz w:val="24"/>
                                <w:szCs w:val="22"/>
                              </w:rPr>
                            </w:pPr>
                            <w:r w:rsidRPr="00123B26">
                              <w:rPr>
                                <w:rFonts w:ascii="Times New Roman" w:hAnsi="Times New Roman" w:cs="Times New Roman"/>
                                <w:b/>
                                <w:sz w:val="24"/>
                                <w:szCs w:val="22"/>
                              </w:rPr>
                              <w:t>Group Photo Session with Participants (Day-I</w:t>
                            </w:r>
                            <w:r>
                              <w:rPr>
                                <w:rFonts w:ascii="Times New Roman" w:hAnsi="Times New Roman" w:cs="Times New Roman"/>
                                <w:b/>
                                <w:sz w:val="24"/>
                                <w:szCs w:val="22"/>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44C8F" id="Rectangle 31" o:spid="_x0000_s1035" style="position:absolute;left:0;text-align:left;margin-left:0;margin-top:1.1pt;width:346.5pt;height:27.6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" fillcolor="white [3201]" stroked="f" strokeweight="1pt">
                <v:textbox>
                  <w:txbxContent>
                    <w:p w14:paraId="7F374997" w14:textId="273072F8" w:rsidR="00123B26" w:rsidRPr="00123B26" w:rsidRDefault="00123B26" w:rsidP="00123B26">
                      <w:pPr>
                        <w:jc w:val="center"/>
                        <w:rPr>
                          <w:rFonts w:ascii="Times New Roman" w:hAnsi="Times New Roman" w:cs="Times New Roman"/>
                          <w:b/>
                          <w:sz w:val="24"/>
                          <w:szCs w:val="22"/>
                        </w:rPr>
                      </w:pPr>
                      <w:r w:rsidRPr="00123B26">
                        <w:rPr>
                          <w:rFonts w:ascii="Times New Roman" w:hAnsi="Times New Roman" w:cs="Times New Roman"/>
                          <w:b/>
                          <w:sz w:val="24"/>
                          <w:szCs w:val="22"/>
                        </w:rPr>
                        <w:t>Group Photo Session with Participants (Day-I</w:t>
                      </w:r>
                      <w:r>
                        <w:rPr>
                          <w:rFonts w:ascii="Times New Roman" w:hAnsi="Times New Roman" w:cs="Times New Roman"/>
                          <w:b/>
                          <w:sz w:val="24"/>
                          <w:szCs w:val="22"/>
                        </w:rPr>
                        <w:t>I)</w:t>
                      </w:r>
                    </w:p>
                  </w:txbxContent>
                </v:textbox>
                <w10:wrap anchorx="margin"/>
              </v:rect>
            </w:pict>
          </mc:Fallback>
        </mc:AlternateContent>
      </w:r>
    </w:p>
    <w:p w14:paraId="0D46146E" w14:textId="4CE1094A" w:rsidR="00A961F9" w:rsidRPr="00BA7899" w:rsidRDefault="00A961F9" w:rsidP="00A536A7">
      <w:pPr>
        <w:spacing w:line="360" w:lineRule="auto"/>
        <w:jc w:val="both"/>
        <w:rPr>
          <w:rFonts w:ascii="Times New Roman" w:hAnsi="Times New Roman" w:cs="Times New Roman"/>
          <w:b/>
          <w:bCs/>
          <w:color w:val="FF0000"/>
          <w:sz w:val="24"/>
        </w:rPr>
      </w:pPr>
    </w:p>
    <w:p w14:paraId="548A80A0" w14:textId="497A30C3" w:rsidR="00737F16" w:rsidRPr="00BA7899" w:rsidRDefault="00737F16" w:rsidP="00A536A7">
      <w:pPr>
        <w:spacing w:line="360" w:lineRule="auto"/>
        <w:jc w:val="both"/>
        <w:rPr>
          <w:rFonts w:ascii="Times New Roman" w:hAnsi="Times New Roman" w:cs="Times New Roman"/>
          <w:b/>
          <w:bCs/>
          <w:color w:val="FF0000"/>
          <w:sz w:val="24"/>
          <w:szCs w:val="24"/>
        </w:rPr>
      </w:pPr>
    </w:p>
    <w:p w14:paraId="60754A99" w14:textId="77777777" w:rsidR="00B86088" w:rsidRPr="00BA7899" w:rsidRDefault="00B86088" w:rsidP="00A536A7">
      <w:pPr>
        <w:spacing w:line="360" w:lineRule="auto"/>
        <w:jc w:val="both"/>
        <w:rPr>
          <w:rFonts w:ascii="Times New Roman" w:hAnsi="Times New Roman" w:cs="Times New Roman"/>
          <w:b/>
          <w:bCs/>
          <w:color w:val="FF0000"/>
          <w:sz w:val="24"/>
          <w:szCs w:val="24"/>
        </w:rPr>
      </w:pPr>
    </w:p>
    <w:p w14:paraId="0EBBAC92" w14:textId="0DF786BD" w:rsidR="00B86088" w:rsidRPr="00BA7899" w:rsidRDefault="00B86088" w:rsidP="00A536A7">
      <w:pPr>
        <w:spacing w:line="360" w:lineRule="auto"/>
        <w:jc w:val="both"/>
        <w:rPr>
          <w:rFonts w:ascii="Times New Roman" w:hAnsi="Times New Roman" w:cs="Times New Roman"/>
          <w:b/>
          <w:bCs/>
          <w:color w:val="FF0000"/>
          <w:sz w:val="24"/>
          <w:szCs w:val="24"/>
        </w:rPr>
      </w:pPr>
    </w:p>
    <w:sectPr w:rsidR="00B86088" w:rsidRPr="00BA7899">
      <w:headerReference w:type="default" r:id="rId20"/>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0A98" w14:textId="77777777" w:rsidR="009C5224" w:rsidRDefault="009C5224" w:rsidP="0056568B">
      <w:pPr>
        <w:spacing w:after="0" w:line="240" w:lineRule="auto"/>
      </w:pPr>
      <w:r>
        <w:separator/>
      </w:r>
    </w:p>
  </w:endnote>
  <w:endnote w:type="continuationSeparator" w:id="0">
    <w:p w14:paraId="6A2E7ED3" w14:textId="77777777" w:rsidR="009C5224" w:rsidRDefault="009C5224" w:rsidP="00565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9967526"/>
      <w:docPartObj>
        <w:docPartGallery w:val="Page Numbers (Bottom of Page)"/>
        <w:docPartUnique/>
      </w:docPartObj>
    </w:sdtPr>
    <w:sdtEndPr>
      <w:rPr>
        <w:rStyle w:val="PageNumber"/>
      </w:rPr>
    </w:sdtEndPr>
    <w:sdtContent>
      <w:p w14:paraId="47F21D53" w14:textId="77777777" w:rsidR="00543FEE" w:rsidRDefault="00543FEE" w:rsidP="002201DC">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1631593444"/>
      <w:docPartObj>
        <w:docPartGallery w:val="Page Numbers (Bottom of Page)"/>
        <w:docPartUnique/>
      </w:docPartObj>
    </w:sdtPr>
    <w:sdtEndPr>
      <w:rPr>
        <w:rStyle w:val="PageNumber"/>
      </w:rPr>
    </w:sdtEndPr>
    <w:sdtContent>
      <w:p w14:paraId="2E5BDC22" w14:textId="77777777" w:rsidR="00543FEE" w:rsidRDefault="00543FEE" w:rsidP="00543FE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DC2C" w14:textId="77777777" w:rsidR="00D933B1" w:rsidRDefault="00D933B1" w:rsidP="00543F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7012893"/>
      <w:docPartObj>
        <w:docPartGallery w:val="Page Numbers (Bottom of Page)"/>
        <w:docPartUnique/>
      </w:docPartObj>
    </w:sdtPr>
    <w:sdtEndPr>
      <w:rPr>
        <w:rStyle w:val="PageNumber"/>
      </w:rPr>
    </w:sdtEndPr>
    <w:sdtContent>
      <w:p w14:paraId="5C87034C" w14:textId="77777777" w:rsidR="00543FEE" w:rsidRDefault="00543FEE" w:rsidP="002201DC">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7D1797">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D1797">
          <w:rPr>
            <w:rStyle w:val="PageNumber"/>
            <w:noProof/>
          </w:rPr>
          <w:t>13</w:t>
        </w:r>
        <w:r>
          <w:rPr>
            <w:rStyle w:val="PageNumber"/>
          </w:rPr>
          <w:fldChar w:fldCharType="end"/>
        </w:r>
      </w:p>
    </w:sdtContent>
  </w:sdt>
  <w:p w14:paraId="4296653C" w14:textId="77777777" w:rsidR="00D933B1" w:rsidRDefault="00D933B1" w:rsidP="00543F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F027" w14:textId="77777777" w:rsidR="009C5224" w:rsidRDefault="009C5224" w:rsidP="0056568B">
      <w:pPr>
        <w:spacing w:after="0" w:line="240" w:lineRule="auto"/>
      </w:pPr>
      <w:r>
        <w:separator/>
      </w:r>
    </w:p>
  </w:footnote>
  <w:footnote w:type="continuationSeparator" w:id="0">
    <w:p w14:paraId="1729F431" w14:textId="77777777" w:rsidR="009C5224" w:rsidRDefault="009C5224" w:rsidP="00565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CDD5" w14:textId="77777777" w:rsidR="00641FF1" w:rsidRPr="00641FF1" w:rsidRDefault="00641FF1" w:rsidP="00641FF1">
    <w:pPr>
      <w:tabs>
        <w:tab w:val="center" w:pos="4513"/>
        <w:tab w:val="right" w:pos="9026"/>
      </w:tabs>
      <w:spacing w:after="0" w:line="240" w:lineRule="auto"/>
      <w:rPr>
        <w:rFonts w:eastAsiaTheme="minorHAnsi" w:cstheme="minorBidi"/>
        <w:szCs w:val="22"/>
        <w:lang w:val="en-IN" w:eastAsia="en-US" w:bidi="ar-SA"/>
      </w:rPr>
    </w:pPr>
    <w:r w:rsidRPr="00641FF1">
      <w:rPr>
        <w:rFonts w:eastAsiaTheme="minorHAnsi" w:cstheme="minorBidi"/>
        <w:szCs w:val="22"/>
        <w:lang w:val="en-IN" w:eastAsia="en-US" w:bidi="ar-SA"/>
      </w:rPr>
      <w:t xml:space="preserve"> </w:t>
    </w:r>
    <w:r w:rsidR="00E02999" w:rsidRPr="00E02999">
      <w:rPr>
        <w:rFonts w:eastAsiaTheme="minorHAnsi" w:cstheme="minorBidi"/>
        <w:noProof/>
        <w:szCs w:val="22"/>
        <w:lang w:val="en-IN" w:eastAsia="en-IN" w:bidi="hi-IN"/>
      </w:rPr>
      <w:drawing>
        <wp:inline distT="0" distB="0" distL="0" distR="0" wp14:anchorId="76A5E743" wp14:editId="55A5F83D">
          <wp:extent cx="1275008" cy="533394"/>
          <wp:effectExtent l="0" t="0" r="1905" b="635"/>
          <wp:docPr id="1" name="Picture 1" descr="C:\Users\namita.hegde\AppData\Local\Microsoft\Windows\INetCache\Content.MSO\A45E9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ita.hegde\AppData\Local\Microsoft\Windows\INetCache\Content.MSO\A45E92DD.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339" cy="548174"/>
                  </a:xfrm>
                  <a:prstGeom prst="rect">
                    <a:avLst/>
                  </a:prstGeom>
                  <a:noFill/>
                  <a:ln>
                    <a:noFill/>
                  </a:ln>
                </pic:spPr>
              </pic:pic>
            </a:graphicData>
          </a:graphic>
        </wp:inline>
      </w:drawing>
    </w:r>
    <w:r w:rsidRPr="00641FF1">
      <w:rPr>
        <w:rFonts w:eastAsiaTheme="minorHAnsi" w:cstheme="minorBidi"/>
        <w:noProof/>
        <w:szCs w:val="22"/>
        <w:lang w:val="en-IN" w:eastAsia="en-IN" w:bidi="ar-SA"/>
      </w:rPr>
      <w:t xml:space="preserve">   </w:t>
    </w:r>
    <w:r w:rsidR="00E02999">
      <w:rPr>
        <w:rFonts w:eastAsiaTheme="minorHAnsi" w:cstheme="minorBidi"/>
        <w:noProof/>
        <w:szCs w:val="22"/>
        <w:lang w:val="en-IN" w:eastAsia="en-IN" w:bidi="ar-SA"/>
      </w:rPr>
      <w:tab/>
    </w:r>
    <w:r w:rsidRPr="00641FF1">
      <w:rPr>
        <w:rFonts w:eastAsiaTheme="minorHAnsi" w:cstheme="minorBidi"/>
        <w:noProof/>
        <w:szCs w:val="22"/>
        <w:lang w:val="en-IN" w:eastAsia="en-IN" w:bidi="ar-SA"/>
      </w:rPr>
      <w:t xml:space="preserve">                     </w:t>
    </w:r>
    <w:r w:rsidRPr="00641FF1">
      <w:rPr>
        <w:rFonts w:eastAsiaTheme="minorHAnsi" w:cstheme="minorBidi"/>
        <w:noProof/>
        <w:szCs w:val="22"/>
        <w:lang w:val="en-IN" w:eastAsia="en-IN" w:bidi="ar-SA"/>
      </w:rPr>
      <w:tab/>
    </w:r>
    <w:r w:rsidRPr="00641FF1">
      <w:rPr>
        <w:rFonts w:eastAsiaTheme="minorHAnsi" w:cstheme="minorBidi"/>
        <w:noProof/>
        <w:szCs w:val="22"/>
        <w:lang w:val="en-IN" w:eastAsia="en-IN" w:bidi="hi-IN"/>
      </w:rPr>
      <w:drawing>
        <wp:inline distT="0" distB="0" distL="0" distR="0" wp14:anchorId="5B312296" wp14:editId="0708B9F3">
          <wp:extent cx="1326524" cy="570174"/>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893" cy="583227"/>
                  </a:xfrm>
                  <a:prstGeom prst="rect">
                    <a:avLst/>
                  </a:prstGeom>
                  <a:noFill/>
                </pic:spPr>
              </pic:pic>
            </a:graphicData>
          </a:graphic>
        </wp:inline>
      </w:drawing>
    </w:r>
    <w:r w:rsidRPr="00641FF1">
      <w:rPr>
        <w:rFonts w:eastAsiaTheme="minorHAnsi" w:cstheme="minorBidi"/>
        <w:noProof/>
        <w:szCs w:val="22"/>
        <w:lang w:val="en-IN" w:eastAsia="en-IN" w:bidi="ar-S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A0B"/>
    <w:multiLevelType w:val="hybridMultilevel"/>
    <w:tmpl w:val="87CE4E56"/>
    <w:lvl w:ilvl="0" w:tplc="869EF5D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15:restartNumberingAfterBreak="0">
    <w:nsid w:val="0F712259"/>
    <w:multiLevelType w:val="hybridMultilevel"/>
    <w:tmpl w:val="F7C6284A"/>
    <w:lvl w:ilvl="0" w:tplc="0809000F">
      <w:start w:val="1"/>
      <w:numFmt w:val="decimal"/>
      <w:lvlText w:val="%1."/>
      <w:lvlJc w:val="left"/>
      <w:pPr>
        <w:ind w:left="927"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F17D2"/>
    <w:multiLevelType w:val="hybridMultilevel"/>
    <w:tmpl w:val="28BE8914"/>
    <w:lvl w:ilvl="0" w:tplc="C8AE480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C84783"/>
    <w:multiLevelType w:val="hybridMultilevel"/>
    <w:tmpl w:val="74EC0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490458"/>
    <w:multiLevelType w:val="hybridMultilevel"/>
    <w:tmpl w:val="67E675FC"/>
    <w:lvl w:ilvl="0" w:tplc="1CEE57AA">
      <w:start w:val="1"/>
      <w:numFmt w:val="decimal"/>
      <w:lvlText w:val="%1."/>
      <w:lvlJc w:val="left"/>
      <w:pPr>
        <w:ind w:left="1980" w:hanging="360"/>
      </w:pPr>
      <w:rPr>
        <w:rFonts w:hint="default"/>
      </w:r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5" w15:restartNumberingAfterBreak="0">
    <w:nsid w:val="3ADE0F7F"/>
    <w:multiLevelType w:val="multilevel"/>
    <w:tmpl w:val="3960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52F0D"/>
    <w:multiLevelType w:val="multilevel"/>
    <w:tmpl w:val="5FA49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3874E7"/>
    <w:multiLevelType w:val="hybridMultilevel"/>
    <w:tmpl w:val="034E04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9B356FF"/>
    <w:multiLevelType w:val="hybridMultilevel"/>
    <w:tmpl w:val="246E0A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D24299A"/>
    <w:multiLevelType w:val="hybridMultilevel"/>
    <w:tmpl w:val="64D81D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9"/>
  </w:num>
  <w:num w:numId="3">
    <w:abstractNumId w:val="2"/>
  </w:num>
  <w:num w:numId="4">
    <w:abstractNumId w:val="7"/>
  </w:num>
  <w:num w:numId="5">
    <w:abstractNumId w:val="4"/>
  </w:num>
  <w:num w:numId="6">
    <w:abstractNumId w:val="0"/>
  </w:num>
  <w:num w:numId="7">
    <w:abstractNumId w:val="3"/>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F5F"/>
    <w:rsid w:val="00004C28"/>
    <w:rsid w:val="00017EA5"/>
    <w:rsid w:val="00030430"/>
    <w:rsid w:val="000345FC"/>
    <w:rsid w:val="0003460D"/>
    <w:rsid w:val="00047820"/>
    <w:rsid w:val="00054638"/>
    <w:rsid w:val="0006332B"/>
    <w:rsid w:val="00064D79"/>
    <w:rsid w:val="000650CE"/>
    <w:rsid w:val="000703F1"/>
    <w:rsid w:val="000740FA"/>
    <w:rsid w:val="00084D13"/>
    <w:rsid w:val="000863C8"/>
    <w:rsid w:val="00095024"/>
    <w:rsid w:val="00097579"/>
    <w:rsid w:val="000A1A5E"/>
    <w:rsid w:val="000A3909"/>
    <w:rsid w:val="000A3EE1"/>
    <w:rsid w:val="000B49F9"/>
    <w:rsid w:val="000B68D9"/>
    <w:rsid w:val="000B6AFA"/>
    <w:rsid w:val="000B75BB"/>
    <w:rsid w:val="000C367F"/>
    <w:rsid w:val="000D0405"/>
    <w:rsid w:val="000E3EA2"/>
    <w:rsid w:val="000F08A5"/>
    <w:rsid w:val="000F4200"/>
    <w:rsid w:val="000F710C"/>
    <w:rsid w:val="0010483D"/>
    <w:rsid w:val="00105F90"/>
    <w:rsid w:val="001066E2"/>
    <w:rsid w:val="00107202"/>
    <w:rsid w:val="00112E63"/>
    <w:rsid w:val="00113849"/>
    <w:rsid w:val="00123B26"/>
    <w:rsid w:val="00147986"/>
    <w:rsid w:val="00153022"/>
    <w:rsid w:val="001532A2"/>
    <w:rsid w:val="00156840"/>
    <w:rsid w:val="00161102"/>
    <w:rsid w:val="001721D6"/>
    <w:rsid w:val="00174626"/>
    <w:rsid w:val="00180791"/>
    <w:rsid w:val="00184009"/>
    <w:rsid w:val="001841B8"/>
    <w:rsid w:val="00187773"/>
    <w:rsid w:val="001905B7"/>
    <w:rsid w:val="001A1AA5"/>
    <w:rsid w:val="001A1B79"/>
    <w:rsid w:val="001A5B2F"/>
    <w:rsid w:val="001A5CD4"/>
    <w:rsid w:val="001A7AEE"/>
    <w:rsid w:val="001C6B3D"/>
    <w:rsid w:val="001D497F"/>
    <w:rsid w:val="001D6BF6"/>
    <w:rsid w:val="001E0499"/>
    <w:rsid w:val="001E3B4B"/>
    <w:rsid w:val="001E452D"/>
    <w:rsid w:val="001E5E59"/>
    <w:rsid w:val="001F1B49"/>
    <w:rsid w:val="001F3EE4"/>
    <w:rsid w:val="001F42DA"/>
    <w:rsid w:val="00207500"/>
    <w:rsid w:val="002107F5"/>
    <w:rsid w:val="0022518E"/>
    <w:rsid w:val="002251AE"/>
    <w:rsid w:val="00226627"/>
    <w:rsid w:val="0024039F"/>
    <w:rsid w:val="00242A54"/>
    <w:rsid w:val="002445B6"/>
    <w:rsid w:val="0024796E"/>
    <w:rsid w:val="0025225E"/>
    <w:rsid w:val="002654CA"/>
    <w:rsid w:val="00275237"/>
    <w:rsid w:val="00276561"/>
    <w:rsid w:val="00280D14"/>
    <w:rsid w:val="002811C3"/>
    <w:rsid w:val="00291564"/>
    <w:rsid w:val="00296AA5"/>
    <w:rsid w:val="002A48AA"/>
    <w:rsid w:val="002A7D30"/>
    <w:rsid w:val="002B235D"/>
    <w:rsid w:val="002C0ADE"/>
    <w:rsid w:val="002C1600"/>
    <w:rsid w:val="002D12A0"/>
    <w:rsid w:val="002D36F5"/>
    <w:rsid w:val="002D466B"/>
    <w:rsid w:val="002E6541"/>
    <w:rsid w:val="002E7339"/>
    <w:rsid w:val="002F0695"/>
    <w:rsid w:val="002F1927"/>
    <w:rsid w:val="00306661"/>
    <w:rsid w:val="00311C10"/>
    <w:rsid w:val="003129DC"/>
    <w:rsid w:val="003148EB"/>
    <w:rsid w:val="00320916"/>
    <w:rsid w:val="00322466"/>
    <w:rsid w:val="00326840"/>
    <w:rsid w:val="003319A7"/>
    <w:rsid w:val="00332815"/>
    <w:rsid w:val="0033344F"/>
    <w:rsid w:val="00336319"/>
    <w:rsid w:val="00337E6D"/>
    <w:rsid w:val="003440ED"/>
    <w:rsid w:val="003568C4"/>
    <w:rsid w:val="003601E8"/>
    <w:rsid w:val="00362F3C"/>
    <w:rsid w:val="00362F63"/>
    <w:rsid w:val="00365980"/>
    <w:rsid w:val="00366887"/>
    <w:rsid w:val="0038460E"/>
    <w:rsid w:val="00386BF8"/>
    <w:rsid w:val="00395DDA"/>
    <w:rsid w:val="00397E6B"/>
    <w:rsid w:val="003A5D0F"/>
    <w:rsid w:val="003B087A"/>
    <w:rsid w:val="003B1712"/>
    <w:rsid w:val="003C5DCA"/>
    <w:rsid w:val="003D1BCD"/>
    <w:rsid w:val="003D3359"/>
    <w:rsid w:val="003D4A9E"/>
    <w:rsid w:val="003E10EB"/>
    <w:rsid w:val="003E2D25"/>
    <w:rsid w:val="003E37CB"/>
    <w:rsid w:val="003F0B10"/>
    <w:rsid w:val="0042030E"/>
    <w:rsid w:val="00430361"/>
    <w:rsid w:val="004455CE"/>
    <w:rsid w:val="00446D5D"/>
    <w:rsid w:val="004514A2"/>
    <w:rsid w:val="004602EF"/>
    <w:rsid w:val="00470808"/>
    <w:rsid w:val="0047305A"/>
    <w:rsid w:val="004754E4"/>
    <w:rsid w:val="004771C3"/>
    <w:rsid w:val="004811F3"/>
    <w:rsid w:val="00490122"/>
    <w:rsid w:val="0049520C"/>
    <w:rsid w:val="00495AA3"/>
    <w:rsid w:val="004A13D4"/>
    <w:rsid w:val="004B4B8A"/>
    <w:rsid w:val="004C3A14"/>
    <w:rsid w:val="004C45C5"/>
    <w:rsid w:val="004D1B9E"/>
    <w:rsid w:val="004E1054"/>
    <w:rsid w:val="004E1B3F"/>
    <w:rsid w:val="004E4D14"/>
    <w:rsid w:val="004E6BA7"/>
    <w:rsid w:val="00510E75"/>
    <w:rsid w:val="00523415"/>
    <w:rsid w:val="005274D6"/>
    <w:rsid w:val="00543FEE"/>
    <w:rsid w:val="005652F9"/>
    <w:rsid w:val="0056568B"/>
    <w:rsid w:val="005670D3"/>
    <w:rsid w:val="00567D16"/>
    <w:rsid w:val="00571320"/>
    <w:rsid w:val="005736C1"/>
    <w:rsid w:val="005743CB"/>
    <w:rsid w:val="00585851"/>
    <w:rsid w:val="0058637F"/>
    <w:rsid w:val="005874B5"/>
    <w:rsid w:val="00592ED1"/>
    <w:rsid w:val="005944B4"/>
    <w:rsid w:val="00594953"/>
    <w:rsid w:val="005950D9"/>
    <w:rsid w:val="005A0DBA"/>
    <w:rsid w:val="005B2E10"/>
    <w:rsid w:val="005D3A4A"/>
    <w:rsid w:val="005E4231"/>
    <w:rsid w:val="005E78C4"/>
    <w:rsid w:val="005F2489"/>
    <w:rsid w:val="005F284A"/>
    <w:rsid w:val="005F4769"/>
    <w:rsid w:val="005F59CC"/>
    <w:rsid w:val="005F5F45"/>
    <w:rsid w:val="0060036C"/>
    <w:rsid w:val="0060421E"/>
    <w:rsid w:val="00605048"/>
    <w:rsid w:val="00606EB0"/>
    <w:rsid w:val="00615D18"/>
    <w:rsid w:val="006177E4"/>
    <w:rsid w:val="00621DE7"/>
    <w:rsid w:val="006220A9"/>
    <w:rsid w:val="0062778A"/>
    <w:rsid w:val="00633E48"/>
    <w:rsid w:val="00641FF1"/>
    <w:rsid w:val="00643778"/>
    <w:rsid w:val="00646857"/>
    <w:rsid w:val="006469BC"/>
    <w:rsid w:val="006537B6"/>
    <w:rsid w:val="0065404D"/>
    <w:rsid w:val="00654483"/>
    <w:rsid w:val="00663B8A"/>
    <w:rsid w:val="00665575"/>
    <w:rsid w:val="00665DC1"/>
    <w:rsid w:val="00667BB9"/>
    <w:rsid w:val="00673424"/>
    <w:rsid w:val="006832F0"/>
    <w:rsid w:val="00686F7B"/>
    <w:rsid w:val="00690219"/>
    <w:rsid w:val="006B0965"/>
    <w:rsid w:val="006C294A"/>
    <w:rsid w:val="006D1574"/>
    <w:rsid w:val="006D6627"/>
    <w:rsid w:val="006E48A2"/>
    <w:rsid w:val="006F2254"/>
    <w:rsid w:val="006F5956"/>
    <w:rsid w:val="006F5B7B"/>
    <w:rsid w:val="007150FE"/>
    <w:rsid w:val="007169C6"/>
    <w:rsid w:val="00720750"/>
    <w:rsid w:val="00724308"/>
    <w:rsid w:val="00724F51"/>
    <w:rsid w:val="007258AE"/>
    <w:rsid w:val="007330F7"/>
    <w:rsid w:val="00737F16"/>
    <w:rsid w:val="00750D38"/>
    <w:rsid w:val="007514B0"/>
    <w:rsid w:val="00752331"/>
    <w:rsid w:val="00752DDA"/>
    <w:rsid w:val="00753265"/>
    <w:rsid w:val="007619CE"/>
    <w:rsid w:val="0077014D"/>
    <w:rsid w:val="0077192A"/>
    <w:rsid w:val="00772704"/>
    <w:rsid w:val="00774678"/>
    <w:rsid w:val="00783EA7"/>
    <w:rsid w:val="00791910"/>
    <w:rsid w:val="00795263"/>
    <w:rsid w:val="007A2794"/>
    <w:rsid w:val="007B0E2A"/>
    <w:rsid w:val="007B4CCD"/>
    <w:rsid w:val="007B5141"/>
    <w:rsid w:val="007C1AB1"/>
    <w:rsid w:val="007C1FE8"/>
    <w:rsid w:val="007C7B46"/>
    <w:rsid w:val="007D1797"/>
    <w:rsid w:val="007D3ACA"/>
    <w:rsid w:val="007D43BF"/>
    <w:rsid w:val="007E2654"/>
    <w:rsid w:val="007E3E88"/>
    <w:rsid w:val="007E61E1"/>
    <w:rsid w:val="007F0871"/>
    <w:rsid w:val="007F3DF3"/>
    <w:rsid w:val="007F4DC9"/>
    <w:rsid w:val="007F6C5B"/>
    <w:rsid w:val="007F7150"/>
    <w:rsid w:val="00802D8D"/>
    <w:rsid w:val="00802FCD"/>
    <w:rsid w:val="008116A7"/>
    <w:rsid w:val="00816745"/>
    <w:rsid w:val="00822152"/>
    <w:rsid w:val="00824C64"/>
    <w:rsid w:val="0082690D"/>
    <w:rsid w:val="00827D0E"/>
    <w:rsid w:val="00834BD0"/>
    <w:rsid w:val="008378C4"/>
    <w:rsid w:val="00846A87"/>
    <w:rsid w:val="00846D95"/>
    <w:rsid w:val="00846F46"/>
    <w:rsid w:val="00863635"/>
    <w:rsid w:val="008814BA"/>
    <w:rsid w:val="0088455A"/>
    <w:rsid w:val="008A0322"/>
    <w:rsid w:val="008A0C29"/>
    <w:rsid w:val="008B6D15"/>
    <w:rsid w:val="008D7263"/>
    <w:rsid w:val="008D75AE"/>
    <w:rsid w:val="008E7911"/>
    <w:rsid w:val="008F0C9C"/>
    <w:rsid w:val="008F764C"/>
    <w:rsid w:val="0090509A"/>
    <w:rsid w:val="00911A59"/>
    <w:rsid w:val="00927AC7"/>
    <w:rsid w:val="009344BD"/>
    <w:rsid w:val="00934B52"/>
    <w:rsid w:val="0094227C"/>
    <w:rsid w:val="009430C0"/>
    <w:rsid w:val="0094735A"/>
    <w:rsid w:val="009502F9"/>
    <w:rsid w:val="0096065B"/>
    <w:rsid w:val="0096645D"/>
    <w:rsid w:val="009710AF"/>
    <w:rsid w:val="0098281D"/>
    <w:rsid w:val="00984ABF"/>
    <w:rsid w:val="009A5FDB"/>
    <w:rsid w:val="009A6745"/>
    <w:rsid w:val="009C07F3"/>
    <w:rsid w:val="009C17BF"/>
    <w:rsid w:val="009C5224"/>
    <w:rsid w:val="009D2A49"/>
    <w:rsid w:val="009D3F01"/>
    <w:rsid w:val="009F26D0"/>
    <w:rsid w:val="009F5BE6"/>
    <w:rsid w:val="009F6A92"/>
    <w:rsid w:val="00A03573"/>
    <w:rsid w:val="00A14F8F"/>
    <w:rsid w:val="00A16D9A"/>
    <w:rsid w:val="00A23BA7"/>
    <w:rsid w:val="00A2548D"/>
    <w:rsid w:val="00A31814"/>
    <w:rsid w:val="00A504D0"/>
    <w:rsid w:val="00A536A7"/>
    <w:rsid w:val="00A66F50"/>
    <w:rsid w:val="00A70996"/>
    <w:rsid w:val="00A8144B"/>
    <w:rsid w:val="00A87830"/>
    <w:rsid w:val="00A90A05"/>
    <w:rsid w:val="00A92997"/>
    <w:rsid w:val="00A961F9"/>
    <w:rsid w:val="00AA71A0"/>
    <w:rsid w:val="00AB20A6"/>
    <w:rsid w:val="00AB36B6"/>
    <w:rsid w:val="00AB61DE"/>
    <w:rsid w:val="00AC6CDA"/>
    <w:rsid w:val="00AD3F7F"/>
    <w:rsid w:val="00AE4CCA"/>
    <w:rsid w:val="00AF6F55"/>
    <w:rsid w:val="00B13615"/>
    <w:rsid w:val="00B219A9"/>
    <w:rsid w:val="00B2686D"/>
    <w:rsid w:val="00B3498A"/>
    <w:rsid w:val="00B41CCF"/>
    <w:rsid w:val="00B45F9D"/>
    <w:rsid w:val="00B52F73"/>
    <w:rsid w:val="00B57807"/>
    <w:rsid w:val="00B60BFE"/>
    <w:rsid w:val="00B61CE9"/>
    <w:rsid w:val="00B6510E"/>
    <w:rsid w:val="00B65352"/>
    <w:rsid w:val="00B80343"/>
    <w:rsid w:val="00B85FE4"/>
    <w:rsid w:val="00B86088"/>
    <w:rsid w:val="00B9337B"/>
    <w:rsid w:val="00BA3E36"/>
    <w:rsid w:val="00BA7899"/>
    <w:rsid w:val="00BB00BA"/>
    <w:rsid w:val="00BC1D67"/>
    <w:rsid w:val="00BD7B6E"/>
    <w:rsid w:val="00BF3559"/>
    <w:rsid w:val="00BF77E9"/>
    <w:rsid w:val="00C009BF"/>
    <w:rsid w:val="00C035B4"/>
    <w:rsid w:val="00C07AE7"/>
    <w:rsid w:val="00C16160"/>
    <w:rsid w:val="00C224FC"/>
    <w:rsid w:val="00C24AB0"/>
    <w:rsid w:val="00C31731"/>
    <w:rsid w:val="00C43786"/>
    <w:rsid w:val="00C5514D"/>
    <w:rsid w:val="00C57DE5"/>
    <w:rsid w:val="00C60824"/>
    <w:rsid w:val="00C70C0C"/>
    <w:rsid w:val="00C77306"/>
    <w:rsid w:val="00C81423"/>
    <w:rsid w:val="00C82867"/>
    <w:rsid w:val="00C837F9"/>
    <w:rsid w:val="00C93FF9"/>
    <w:rsid w:val="00C95912"/>
    <w:rsid w:val="00C965DB"/>
    <w:rsid w:val="00CA0D8E"/>
    <w:rsid w:val="00CA2E03"/>
    <w:rsid w:val="00CA7736"/>
    <w:rsid w:val="00CF1CE0"/>
    <w:rsid w:val="00CF2828"/>
    <w:rsid w:val="00CF314D"/>
    <w:rsid w:val="00D0036A"/>
    <w:rsid w:val="00D00518"/>
    <w:rsid w:val="00D11F22"/>
    <w:rsid w:val="00D24720"/>
    <w:rsid w:val="00D25762"/>
    <w:rsid w:val="00D257F2"/>
    <w:rsid w:val="00D35F65"/>
    <w:rsid w:val="00D41444"/>
    <w:rsid w:val="00D45365"/>
    <w:rsid w:val="00D54321"/>
    <w:rsid w:val="00D57749"/>
    <w:rsid w:val="00D76CCA"/>
    <w:rsid w:val="00D82717"/>
    <w:rsid w:val="00D933B1"/>
    <w:rsid w:val="00D978C2"/>
    <w:rsid w:val="00DB00EA"/>
    <w:rsid w:val="00DB5F5F"/>
    <w:rsid w:val="00DC2E70"/>
    <w:rsid w:val="00DC74F3"/>
    <w:rsid w:val="00DD67B0"/>
    <w:rsid w:val="00DE1594"/>
    <w:rsid w:val="00DE2AE8"/>
    <w:rsid w:val="00DE5ACE"/>
    <w:rsid w:val="00DF2F6C"/>
    <w:rsid w:val="00DF7874"/>
    <w:rsid w:val="00DF7AA4"/>
    <w:rsid w:val="00E02999"/>
    <w:rsid w:val="00E03FE7"/>
    <w:rsid w:val="00E10715"/>
    <w:rsid w:val="00E146EF"/>
    <w:rsid w:val="00E179B2"/>
    <w:rsid w:val="00E400E4"/>
    <w:rsid w:val="00E43DDD"/>
    <w:rsid w:val="00E67CEC"/>
    <w:rsid w:val="00E67E73"/>
    <w:rsid w:val="00E7108B"/>
    <w:rsid w:val="00E72566"/>
    <w:rsid w:val="00E807DE"/>
    <w:rsid w:val="00E8103E"/>
    <w:rsid w:val="00E95F24"/>
    <w:rsid w:val="00EA2913"/>
    <w:rsid w:val="00EA746D"/>
    <w:rsid w:val="00EB1C0B"/>
    <w:rsid w:val="00EC6C4B"/>
    <w:rsid w:val="00ED7E03"/>
    <w:rsid w:val="00EE3430"/>
    <w:rsid w:val="00EE3A51"/>
    <w:rsid w:val="00EF0D70"/>
    <w:rsid w:val="00EF183D"/>
    <w:rsid w:val="00EF7488"/>
    <w:rsid w:val="00F00DE9"/>
    <w:rsid w:val="00F07042"/>
    <w:rsid w:val="00F1183C"/>
    <w:rsid w:val="00F15257"/>
    <w:rsid w:val="00F17E69"/>
    <w:rsid w:val="00F20D92"/>
    <w:rsid w:val="00F20FA5"/>
    <w:rsid w:val="00F21353"/>
    <w:rsid w:val="00F21758"/>
    <w:rsid w:val="00F2380D"/>
    <w:rsid w:val="00F31B42"/>
    <w:rsid w:val="00F37098"/>
    <w:rsid w:val="00F6124E"/>
    <w:rsid w:val="00F639E4"/>
    <w:rsid w:val="00F6516E"/>
    <w:rsid w:val="00F87C6A"/>
    <w:rsid w:val="00F9090B"/>
    <w:rsid w:val="00F97571"/>
    <w:rsid w:val="00FA265B"/>
    <w:rsid w:val="00FA7EEC"/>
    <w:rsid w:val="00FD01FC"/>
    <w:rsid w:val="00FF0152"/>
    <w:rsid w:val="00FF361C"/>
    <w:rsid w:val="00FF5EF7"/>
    <w:rsid w:val="00FF6C6D"/>
  </w:rsids>
  <m:mathPr>
    <m:mathFont m:val="Cambria Math"/>
    <m:brkBin m:val="before"/>
    <m:brkBinSub m:val="--"/>
    <m:smallFrac m:val="0"/>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74BAA"/>
  <w15:chartTrackingRefBased/>
  <w15:docId w15:val="{FA8CDE0F-4401-1349-9714-E889EEE4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GB" w:eastAsia="en-GB"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AE8"/>
    <w:pPr>
      <w:ind w:left="720"/>
      <w:contextualSpacing/>
    </w:pPr>
  </w:style>
  <w:style w:type="paragraph" w:styleId="Header">
    <w:name w:val="header"/>
    <w:basedOn w:val="Normal"/>
    <w:link w:val="HeaderChar"/>
    <w:uiPriority w:val="99"/>
    <w:unhideWhenUsed/>
    <w:rsid w:val="005656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68B"/>
    <w:rPr>
      <w:rFonts w:cs="Mangal"/>
      <w:kern w:val="0"/>
      <w14:ligatures w14:val="none"/>
    </w:rPr>
  </w:style>
  <w:style w:type="paragraph" w:styleId="Footer">
    <w:name w:val="footer"/>
    <w:basedOn w:val="Normal"/>
    <w:link w:val="FooterChar"/>
    <w:uiPriority w:val="99"/>
    <w:unhideWhenUsed/>
    <w:rsid w:val="00565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68B"/>
    <w:rPr>
      <w:rFonts w:cs="Mangal"/>
      <w:kern w:val="0"/>
      <w14:ligatures w14:val="none"/>
    </w:rPr>
  </w:style>
  <w:style w:type="character" w:styleId="PageNumber">
    <w:name w:val="page number"/>
    <w:basedOn w:val="DefaultParagraphFont"/>
    <w:uiPriority w:val="99"/>
    <w:semiHidden/>
    <w:unhideWhenUsed/>
    <w:rsid w:val="00543FEE"/>
  </w:style>
  <w:style w:type="paragraph" w:customStyle="1" w:styleId="xyiv8803317102msonormal">
    <w:name w:val="x_yiv8803317102msonormal"/>
    <w:basedOn w:val="Normal"/>
    <w:uiPriority w:val="1"/>
    <w:rsid w:val="005F59CC"/>
    <w:pPr>
      <w:spacing w:beforeAutospacing="1" w:afterAutospacing="1"/>
    </w:pPr>
    <w:rPr>
      <w:rFonts w:ascii="Times New Roman" w:eastAsia="Times New Roman" w:hAnsi="Times New Roman" w:cs="Times New Roman"/>
      <w:sz w:val="24"/>
      <w:szCs w:val="24"/>
      <w:lang w:val="en-US" w:eastAsia="en-IN" w:bidi="ar-SA"/>
    </w:rPr>
  </w:style>
  <w:style w:type="character" w:customStyle="1" w:styleId="xcontentpasted01">
    <w:name w:val="x_contentpasted01"/>
    <w:basedOn w:val="DefaultParagraphFont"/>
    <w:rsid w:val="00A504D0"/>
  </w:style>
  <w:style w:type="character" w:customStyle="1" w:styleId="hgkelc">
    <w:name w:val="hgkelc"/>
    <w:basedOn w:val="DefaultParagraphFont"/>
    <w:rsid w:val="007E3E88"/>
  </w:style>
  <w:style w:type="paragraph" w:styleId="NormalWeb">
    <w:name w:val="Normal (Web)"/>
    <w:basedOn w:val="Normal"/>
    <w:uiPriority w:val="99"/>
    <w:semiHidden/>
    <w:unhideWhenUsed/>
    <w:rsid w:val="00592ED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xcontentpasted0">
    <w:name w:val="x_contentpasted0"/>
    <w:basedOn w:val="Normal"/>
    <w:rsid w:val="00B6535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xcontentpasted2">
    <w:name w:val="x_contentpasted2"/>
    <w:basedOn w:val="DefaultParagraphFont"/>
    <w:rsid w:val="00B65352"/>
  </w:style>
  <w:style w:type="paragraph" w:customStyle="1" w:styleId="xxgmail-p1">
    <w:name w:val="x_xgmail-p1"/>
    <w:basedOn w:val="Normal"/>
    <w:rsid w:val="00B6535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Strong">
    <w:name w:val="Strong"/>
    <w:basedOn w:val="DefaultParagraphFont"/>
    <w:uiPriority w:val="22"/>
    <w:qFormat/>
    <w:rsid w:val="000E3E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23348">
      <w:bodyDiv w:val="1"/>
      <w:marLeft w:val="0"/>
      <w:marRight w:val="0"/>
      <w:marTop w:val="0"/>
      <w:marBottom w:val="0"/>
      <w:divBdr>
        <w:top w:val="none" w:sz="0" w:space="0" w:color="auto"/>
        <w:left w:val="none" w:sz="0" w:space="0" w:color="auto"/>
        <w:bottom w:val="none" w:sz="0" w:space="0" w:color="auto"/>
        <w:right w:val="none" w:sz="0" w:space="0" w:color="auto"/>
      </w:divBdr>
    </w:div>
    <w:div w:id="553126822">
      <w:bodyDiv w:val="1"/>
      <w:marLeft w:val="0"/>
      <w:marRight w:val="0"/>
      <w:marTop w:val="0"/>
      <w:marBottom w:val="0"/>
      <w:divBdr>
        <w:top w:val="none" w:sz="0" w:space="0" w:color="auto"/>
        <w:left w:val="none" w:sz="0" w:space="0" w:color="auto"/>
        <w:bottom w:val="none" w:sz="0" w:space="0" w:color="auto"/>
        <w:right w:val="none" w:sz="0" w:space="0" w:color="auto"/>
      </w:divBdr>
    </w:div>
    <w:div w:id="763500067">
      <w:bodyDiv w:val="1"/>
      <w:marLeft w:val="0"/>
      <w:marRight w:val="0"/>
      <w:marTop w:val="0"/>
      <w:marBottom w:val="0"/>
      <w:divBdr>
        <w:top w:val="none" w:sz="0" w:space="0" w:color="auto"/>
        <w:left w:val="none" w:sz="0" w:space="0" w:color="auto"/>
        <w:bottom w:val="none" w:sz="0" w:space="0" w:color="auto"/>
        <w:right w:val="none" w:sz="0" w:space="0" w:color="auto"/>
      </w:divBdr>
    </w:div>
    <w:div w:id="917791236">
      <w:bodyDiv w:val="1"/>
      <w:marLeft w:val="0"/>
      <w:marRight w:val="0"/>
      <w:marTop w:val="0"/>
      <w:marBottom w:val="0"/>
      <w:divBdr>
        <w:top w:val="none" w:sz="0" w:space="0" w:color="auto"/>
        <w:left w:val="none" w:sz="0" w:space="0" w:color="auto"/>
        <w:bottom w:val="none" w:sz="0" w:space="0" w:color="auto"/>
        <w:right w:val="none" w:sz="0" w:space="0" w:color="auto"/>
      </w:divBdr>
    </w:div>
    <w:div w:id="1398821257">
      <w:bodyDiv w:val="1"/>
      <w:marLeft w:val="0"/>
      <w:marRight w:val="0"/>
      <w:marTop w:val="0"/>
      <w:marBottom w:val="0"/>
      <w:divBdr>
        <w:top w:val="none" w:sz="0" w:space="0" w:color="auto"/>
        <w:left w:val="none" w:sz="0" w:space="0" w:color="auto"/>
        <w:bottom w:val="none" w:sz="0" w:space="0" w:color="auto"/>
        <w:right w:val="none" w:sz="0" w:space="0" w:color="auto"/>
      </w:divBdr>
    </w:div>
    <w:div w:id="1419054468">
      <w:bodyDiv w:val="1"/>
      <w:marLeft w:val="0"/>
      <w:marRight w:val="0"/>
      <w:marTop w:val="0"/>
      <w:marBottom w:val="0"/>
      <w:divBdr>
        <w:top w:val="none" w:sz="0" w:space="0" w:color="auto"/>
        <w:left w:val="none" w:sz="0" w:space="0" w:color="auto"/>
        <w:bottom w:val="none" w:sz="0" w:space="0" w:color="auto"/>
        <w:right w:val="none" w:sz="0" w:space="0" w:color="auto"/>
      </w:divBdr>
    </w:div>
    <w:div w:id="189157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Vishal Beldar</cp:lastModifiedBy>
  <cp:revision>17</cp:revision>
  <dcterms:created xsi:type="dcterms:W3CDTF">2023-08-25T10:19:00Z</dcterms:created>
  <dcterms:modified xsi:type="dcterms:W3CDTF">2024-09-24T10:56:00Z</dcterms:modified>
</cp:coreProperties>
</file>